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6A0B" w14:textId="77777777" w:rsidR="00065E5A" w:rsidRPr="00D83826" w:rsidRDefault="006C06F4" w:rsidP="00D83826">
      <w:pPr>
        <w:pStyle w:val="Level1Body"/>
      </w:pPr>
      <w:r w:rsidRPr="00542CD9">
        <w:rPr>
          <w:b/>
          <w:bCs/>
          <w:sz w:val="24"/>
        </w:rPr>
        <w:t>State of Nebraska</w:t>
      </w:r>
      <w:r w:rsidRPr="000C4633">
        <w:rPr>
          <w:b/>
          <w:bCs/>
          <w:sz w:val="24"/>
        </w:rPr>
        <w:t xml:space="preserve"> </w:t>
      </w:r>
    </w:p>
    <w:p w14:paraId="57FEFD30" w14:textId="77777777" w:rsidR="0017602A" w:rsidRPr="002D0B61" w:rsidRDefault="001067E8" w:rsidP="009A39D8">
      <w:pPr>
        <w:pStyle w:val="Heading1"/>
        <w:jc w:val="both"/>
      </w:pPr>
      <w:bookmarkStart w:id="0" w:name="_Toc154060682"/>
      <w:r w:rsidRPr="002D0B61">
        <w:t>REQUEST FOR PROPOSAL FOR CONTRACTUAL SERVICES</w:t>
      </w:r>
      <w:bookmarkEnd w:id="0"/>
    </w:p>
    <w:p w14:paraId="25ABDCC6" w14:textId="4DB649F5" w:rsidR="006C06F4" w:rsidRPr="00C5235C" w:rsidRDefault="006C06F4" w:rsidP="009A39D8">
      <w:pPr>
        <w:tabs>
          <w:tab w:val="left" w:pos="180"/>
        </w:tabs>
        <w:jc w:val="left"/>
        <w:rPr>
          <w:sz w:val="18"/>
          <w:szCs w:val="18"/>
          <w:highlight w:val="yellow"/>
        </w:rPr>
        <w:sectPr w:rsidR="006C06F4" w:rsidRPr="00C5235C" w:rsidSect="00992CE6">
          <w:footerReference w:type="default" r:id="rId11"/>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54484D8" w14:textId="77777777" w:rsidTr="17FC173A">
        <w:trPr>
          <w:cantSplit/>
          <w:jc w:val="center"/>
        </w:trPr>
        <w:tc>
          <w:tcPr>
            <w:tcW w:w="6210" w:type="dxa"/>
            <w:tcBorders>
              <w:top w:val="single" w:sz="7" w:space="0" w:color="000000" w:themeColor="text1"/>
              <w:left w:val="single" w:sz="7" w:space="0" w:color="000000" w:themeColor="text1"/>
              <w:bottom w:val="nil"/>
              <w:right w:val="nil"/>
            </w:tcBorders>
            <w:vAlign w:val="bottom"/>
          </w:tcPr>
          <w:p w14:paraId="4D415419"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themeColor="text1"/>
              <w:left w:val="single" w:sz="7" w:space="0" w:color="000000" w:themeColor="text1"/>
              <w:bottom w:val="nil"/>
              <w:right w:val="single" w:sz="7" w:space="0" w:color="000000" w:themeColor="text1"/>
            </w:tcBorders>
            <w:vAlign w:val="bottom"/>
          </w:tcPr>
          <w:p w14:paraId="5E441773" w14:textId="77777777" w:rsidR="006C06F4" w:rsidRPr="00D83826" w:rsidRDefault="006C06F4" w:rsidP="00C57D6A">
            <w:pPr>
              <w:rPr>
                <w:b/>
                <w:bCs/>
              </w:rPr>
            </w:pPr>
            <w:r w:rsidRPr="00D83826">
              <w:rPr>
                <w:b/>
                <w:bCs/>
              </w:rPr>
              <w:t>RELEASE DATE</w:t>
            </w:r>
          </w:p>
        </w:tc>
      </w:tr>
      <w:tr w:rsidR="006C06F4" w:rsidRPr="00B612F4" w14:paraId="4D35756F" w14:textId="77777777" w:rsidTr="17FC173A">
        <w:trPr>
          <w:cantSplit/>
          <w:jc w:val="center"/>
        </w:trPr>
        <w:tc>
          <w:tcPr>
            <w:tcW w:w="6210" w:type="dxa"/>
            <w:tcBorders>
              <w:top w:val="single" w:sz="7" w:space="0" w:color="000000" w:themeColor="text1"/>
              <w:left w:val="single" w:sz="7" w:space="0" w:color="000000" w:themeColor="text1"/>
              <w:bottom w:val="nil"/>
              <w:right w:val="nil"/>
            </w:tcBorders>
            <w:vAlign w:val="bottom"/>
          </w:tcPr>
          <w:p w14:paraId="60A94C27" w14:textId="4FC2A80D" w:rsidR="005301E8" w:rsidRPr="00BE1974" w:rsidRDefault="002A07D6" w:rsidP="17FC173A">
            <w:pPr>
              <w:rPr>
                <w:sz w:val="20"/>
                <w:szCs w:val="20"/>
              </w:rPr>
            </w:pPr>
            <w:r>
              <w:rPr>
                <w:sz w:val="20"/>
                <w:szCs w:val="20"/>
              </w:rPr>
              <w:t>6837 Z1</w:t>
            </w:r>
            <w:r w:rsidR="00416666">
              <w:rPr>
                <w:sz w:val="20"/>
                <w:szCs w:val="20"/>
              </w:rPr>
              <w:t xml:space="preserve"> Part 2</w:t>
            </w:r>
          </w:p>
        </w:tc>
        <w:tc>
          <w:tcPr>
            <w:tcW w:w="4590" w:type="dxa"/>
            <w:tcBorders>
              <w:top w:val="single" w:sz="7" w:space="0" w:color="000000" w:themeColor="text1"/>
              <w:left w:val="single" w:sz="7" w:space="0" w:color="000000" w:themeColor="text1"/>
              <w:bottom w:val="nil"/>
              <w:right w:val="single" w:sz="7" w:space="0" w:color="000000" w:themeColor="text1"/>
            </w:tcBorders>
            <w:vAlign w:val="bottom"/>
          </w:tcPr>
          <w:p w14:paraId="59DB4D68" w14:textId="45A7B441" w:rsidR="006C06F4" w:rsidRPr="00BE1974" w:rsidRDefault="000913EF" w:rsidP="17FC173A">
            <w:pPr>
              <w:rPr>
                <w:sz w:val="20"/>
                <w:szCs w:val="20"/>
              </w:rPr>
            </w:pPr>
            <w:r>
              <w:rPr>
                <w:sz w:val="20"/>
                <w:szCs w:val="20"/>
              </w:rPr>
              <w:t xml:space="preserve"> December 21, 2023</w:t>
            </w:r>
          </w:p>
        </w:tc>
      </w:tr>
      <w:tr w:rsidR="006C06F4" w:rsidRPr="00B612F4" w14:paraId="74FB1160" w14:textId="77777777" w:rsidTr="17FC173A">
        <w:trPr>
          <w:cantSplit/>
          <w:jc w:val="center"/>
        </w:trPr>
        <w:tc>
          <w:tcPr>
            <w:tcW w:w="6210" w:type="dxa"/>
            <w:tcBorders>
              <w:top w:val="single" w:sz="7" w:space="0" w:color="000000" w:themeColor="text1"/>
              <w:left w:val="single" w:sz="7" w:space="0" w:color="000000" w:themeColor="text1"/>
              <w:bottom w:val="nil"/>
              <w:right w:val="nil"/>
            </w:tcBorders>
            <w:vAlign w:val="bottom"/>
          </w:tcPr>
          <w:p w14:paraId="16E6F752" w14:textId="77777777" w:rsidR="006C06F4" w:rsidRPr="00D83826" w:rsidRDefault="00DD3D7F" w:rsidP="00C57D6A">
            <w:pPr>
              <w:rPr>
                <w:b/>
                <w:bCs/>
              </w:rPr>
            </w:pPr>
            <w:r>
              <w:rPr>
                <w:b/>
                <w:bCs/>
              </w:rPr>
              <w:t xml:space="preserve">PROPOSAL </w:t>
            </w:r>
            <w:r w:rsidR="006C06F4" w:rsidRPr="00D83826">
              <w:rPr>
                <w:b/>
                <w:bCs/>
              </w:rPr>
              <w:t>OPENING DATE AND TIME</w:t>
            </w:r>
          </w:p>
        </w:tc>
        <w:tc>
          <w:tcPr>
            <w:tcW w:w="4590" w:type="dxa"/>
            <w:tcBorders>
              <w:top w:val="single" w:sz="7" w:space="0" w:color="000000" w:themeColor="text1"/>
              <w:left w:val="single" w:sz="7" w:space="0" w:color="000000" w:themeColor="text1"/>
              <w:bottom w:val="nil"/>
              <w:right w:val="single" w:sz="7" w:space="0" w:color="000000" w:themeColor="text1"/>
            </w:tcBorders>
            <w:vAlign w:val="bottom"/>
          </w:tcPr>
          <w:p w14:paraId="35AAD005" w14:textId="77777777" w:rsidR="006C06F4" w:rsidRPr="00D83826" w:rsidRDefault="006C06F4" w:rsidP="00C57D6A">
            <w:pPr>
              <w:rPr>
                <w:b/>
                <w:bCs/>
              </w:rPr>
            </w:pPr>
            <w:r w:rsidRPr="00D83826">
              <w:rPr>
                <w:b/>
                <w:bCs/>
              </w:rPr>
              <w:t>PROCUREMENT CONTACT</w:t>
            </w:r>
          </w:p>
        </w:tc>
      </w:tr>
      <w:tr w:rsidR="006C06F4" w:rsidRPr="00B612F4" w14:paraId="608889ED" w14:textId="77777777" w:rsidTr="17FC173A">
        <w:trPr>
          <w:cantSplit/>
          <w:jc w:val="center"/>
        </w:trPr>
        <w:tc>
          <w:tcPr>
            <w:tcW w:w="6210" w:type="dxa"/>
            <w:tcBorders>
              <w:top w:val="single" w:sz="7" w:space="0" w:color="000000" w:themeColor="text1"/>
              <w:left w:val="single" w:sz="7" w:space="0" w:color="000000" w:themeColor="text1"/>
              <w:bottom w:val="single" w:sz="7" w:space="0" w:color="000000" w:themeColor="text1"/>
              <w:right w:val="nil"/>
            </w:tcBorders>
            <w:vAlign w:val="bottom"/>
          </w:tcPr>
          <w:p w14:paraId="5ED68D9A" w14:textId="4DBAF682" w:rsidR="006C06F4" w:rsidRPr="00BE1974" w:rsidRDefault="000913EF" w:rsidP="17FC173A">
            <w:pPr>
              <w:rPr>
                <w:sz w:val="20"/>
                <w:szCs w:val="20"/>
              </w:rPr>
            </w:pPr>
            <w:r>
              <w:rPr>
                <w:sz w:val="20"/>
                <w:szCs w:val="20"/>
              </w:rPr>
              <w:t xml:space="preserve"> January 25, 2024</w:t>
            </w:r>
          </w:p>
        </w:tc>
        <w:tc>
          <w:tcPr>
            <w:tcW w:w="45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14:paraId="6803455A" w14:textId="7EE41D7A" w:rsidR="006C06F4" w:rsidRPr="00BE1974" w:rsidRDefault="0027140B" w:rsidP="17FC173A">
            <w:pPr>
              <w:rPr>
                <w:sz w:val="20"/>
                <w:szCs w:val="20"/>
              </w:rPr>
            </w:pPr>
            <w:r>
              <w:rPr>
                <w:sz w:val="20"/>
                <w:szCs w:val="20"/>
              </w:rPr>
              <w:t>Dianna Gilliland/Kelly Thomas</w:t>
            </w:r>
          </w:p>
        </w:tc>
      </w:tr>
    </w:tbl>
    <w:p w14:paraId="71202914" w14:textId="77777777" w:rsidR="00A260F9" w:rsidRDefault="00A260F9" w:rsidP="002B2CFA">
      <w:pPr>
        <w:pStyle w:val="Level1Body"/>
      </w:pPr>
    </w:p>
    <w:p w14:paraId="79D4D840"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15B1AFD" w14:textId="77777777" w:rsidTr="004B7575">
        <w:trPr>
          <w:cantSplit/>
          <w:jc w:val="center"/>
        </w:trPr>
        <w:tc>
          <w:tcPr>
            <w:tcW w:w="10800" w:type="dxa"/>
            <w:tcBorders>
              <w:top w:val="nil"/>
              <w:left w:val="nil"/>
              <w:bottom w:val="nil"/>
              <w:right w:val="nil"/>
            </w:tcBorders>
            <w:shd w:val="solid" w:color="000000" w:fill="FFFFFF"/>
          </w:tcPr>
          <w:p w14:paraId="75791658" w14:textId="77777777" w:rsidR="00A260F9" w:rsidRPr="006E0ECE" w:rsidRDefault="00A260F9" w:rsidP="004B7575">
            <w:pPr>
              <w:pStyle w:val="14pt"/>
              <w:rPr>
                <w:sz w:val="24"/>
                <w:szCs w:val="24"/>
              </w:rPr>
            </w:pPr>
            <w:r w:rsidRPr="006E0ECE">
              <w:rPr>
                <w:sz w:val="24"/>
                <w:szCs w:val="24"/>
              </w:rPr>
              <w:t>SCOPE OF SERVICE</w:t>
            </w:r>
          </w:p>
        </w:tc>
      </w:tr>
    </w:tbl>
    <w:p w14:paraId="5F2740D6" w14:textId="77777777" w:rsidR="001843EC" w:rsidRPr="00514090" w:rsidRDefault="001843EC" w:rsidP="002B2CFA">
      <w:pPr>
        <w:pStyle w:val="Level1Body"/>
      </w:pPr>
    </w:p>
    <w:p w14:paraId="7FEF4547" w14:textId="799005A4" w:rsidR="00A260F9" w:rsidRPr="00517A8C" w:rsidRDefault="16906B89" w:rsidP="00A260F9">
      <w:pPr>
        <w:pStyle w:val="Level1Body"/>
        <w:rPr>
          <w:highlight w:val="yellow"/>
        </w:rPr>
      </w:pPr>
      <w:r>
        <w:t xml:space="preserve">The State of Nebraska (State), Department of Administrative Services (DAS), Materiel Division, State Purchasing Bureau (SPB), is issuing this Request for Proposal (RFP) Number </w:t>
      </w:r>
      <w:r w:rsidR="00415A4D">
        <w:t>6837</w:t>
      </w:r>
      <w:r w:rsidR="00D274B3">
        <w:t xml:space="preserve"> </w:t>
      </w:r>
      <w:r>
        <w:t>Z1</w:t>
      </w:r>
      <w:r w:rsidR="00416666">
        <w:t xml:space="preserve"> Part 2</w:t>
      </w:r>
      <w:r>
        <w:t xml:space="preserve"> for the purpose of selecting a qualified Bidder(s) to provide </w:t>
      </w:r>
      <w:r w:rsidR="00416666">
        <w:t xml:space="preserve">Tier 1 Source of Commodity Internet that is scalable, reliable, and affordable that will serve the entities of Network Nebraska as defined by Neb. Rev. Stat. 79-1201.01(3). </w:t>
      </w:r>
      <w:r>
        <w:t xml:space="preserve">   A more detailed description can be found in Section II. The resulting contract(s) may not be exclusive contract(s) as the State reserves the right to contract for the same or similar services from other sources now or in the future. </w:t>
      </w:r>
    </w:p>
    <w:p w14:paraId="1941B872" w14:textId="77777777" w:rsidR="00A260F9" w:rsidRPr="002A04D7" w:rsidRDefault="00A260F9" w:rsidP="00A260F9">
      <w:pPr>
        <w:pStyle w:val="Level1Body"/>
      </w:pPr>
    </w:p>
    <w:p w14:paraId="094DA670" w14:textId="619D04B5" w:rsidR="00A260F9" w:rsidRPr="00517A8C" w:rsidRDefault="288627B3" w:rsidP="00A260F9">
      <w:pPr>
        <w:pStyle w:val="Level1Body"/>
      </w:pPr>
      <w:r>
        <w:t xml:space="preserve">The term of the contract will commence upon execution of the contract by the State through June 30, 2028.  The Contract includes the option to renew for four (4) additional one (1) year periods upon mutual agreement of the Parties. The State reserves the right to extend the period of this contract beyond the termination date when mutually agreeable to the Parties. </w:t>
      </w:r>
    </w:p>
    <w:p w14:paraId="02F6D2EF" w14:textId="771532AC" w:rsidR="00A260F9" w:rsidRPr="002A04D7" w:rsidRDefault="00A260F9" w:rsidP="00A260F9">
      <w:pPr>
        <w:pStyle w:val="Level1Body"/>
      </w:pPr>
    </w:p>
    <w:p w14:paraId="5206CFCC"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2" w:history="1">
        <w:r w:rsidRPr="00517A8C">
          <w:rPr>
            <w:rStyle w:val="Hyperlink"/>
            <w:b/>
            <w:bCs/>
            <w:sz w:val="18"/>
          </w:rPr>
          <w:t>http://das.nebraska.gov/materiel/purchasing.html</w:t>
        </w:r>
      </w:hyperlink>
      <w:r w:rsidRPr="00517A8C">
        <w:t>.</w:t>
      </w:r>
    </w:p>
    <w:p w14:paraId="6A5EAF0F" w14:textId="77777777" w:rsidR="00A260F9" w:rsidRPr="00A16668" w:rsidRDefault="00A260F9" w:rsidP="00A260F9">
      <w:pPr>
        <w:pStyle w:val="Level1Body"/>
      </w:pPr>
    </w:p>
    <w:p w14:paraId="4D6EBD26"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3" w:history="1">
        <w:r w:rsidR="00A805D8" w:rsidRPr="007A6594">
          <w:rPr>
            <w:rStyle w:val="Hyperlink"/>
            <w:b/>
            <w:bCs/>
            <w:sz w:val="18"/>
          </w:rPr>
          <w:t>http://statecontracts.nebraska.gov</w:t>
        </w:r>
      </w:hyperlink>
      <w:r w:rsidR="00A805D8" w:rsidRPr="00A16668">
        <w:rPr>
          <w:b/>
          <w:bCs/>
        </w:rPr>
        <w:t xml:space="preserve">. </w:t>
      </w:r>
    </w:p>
    <w:p w14:paraId="2C5B2775" w14:textId="77777777" w:rsidR="00A260F9" w:rsidRPr="00517A8C" w:rsidRDefault="00A260F9" w:rsidP="00A260F9">
      <w:pPr>
        <w:pStyle w:val="Level1Body"/>
      </w:pPr>
    </w:p>
    <w:p w14:paraId="40058660" w14:textId="1B9D61B5" w:rsidR="00A260F9" w:rsidRPr="00517A8C" w:rsidRDefault="00A260F9" w:rsidP="00A260F9">
      <w:pPr>
        <w:pStyle w:val="Level1Body"/>
      </w:pPr>
      <w:r w:rsidRPr="00517A8C">
        <w:t xml:space="preserve">In </w:t>
      </w:r>
      <w:r w:rsidR="00F23D0B" w:rsidRPr="00517A8C">
        <w:t>addition,</w:t>
      </w:r>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2F00E6AB" w14:textId="77777777" w:rsidR="00A260F9" w:rsidRDefault="00A260F9" w:rsidP="00A260F9">
      <w:pPr>
        <w:pStyle w:val="Level1Body"/>
      </w:pPr>
    </w:p>
    <w:p w14:paraId="509E0723" w14:textId="37C7D4DC" w:rsidR="004D4084" w:rsidRPr="00415A4D" w:rsidRDefault="004D4084" w:rsidP="004D4084">
      <w:pPr>
        <w:pStyle w:val="Level1Body"/>
        <w:rPr>
          <w:b/>
          <w:bCs/>
          <w:color w:val="FF0000"/>
        </w:rPr>
      </w:pPr>
      <w:r w:rsidRPr="00415A4D">
        <w:rPr>
          <w:b/>
          <w:bCs/>
          <w:color w:val="FF0000"/>
        </w:rPr>
        <w:t xml:space="preserve">The </w:t>
      </w:r>
      <w:r w:rsidR="00F07C52" w:rsidRPr="00415A4D">
        <w:rPr>
          <w:b/>
          <w:bCs/>
          <w:color w:val="FF0000"/>
        </w:rPr>
        <w:t>Master Agreement Revision #</w:t>
      </w:r>
      <w:r w:rsidR="00415A4D">
        <w:rPr>
          <w:b/>
          <w:bCs/>
          <w:color w:val="FF0000"/>
        </w:rPr>
        <w:t>5</w:t>
      </w:r>
      <w:r w:rsidRPr="00415A4D">
        <w:rPr>
          <w:b/>
          <w:bCs/>
          <w:color w:val="FF0000"/>
        </w:rPr>
        <w:t xml:space="preserve"> Terms and Conditions for </w:t>
      </w:r>
      <w:r w:rsidR="00612132" w:rsidRPr="00415A4D">
        <w:rPr>
          <w:b/>
          <w:bCs/>
          <w:color w:val="FF0000"/>
        </w:rPr>
        <w:t>High-Speed</w:t>
      </w:r>
      <w:r w:rsidRPr="00415A4D">
        <w:rPr>
          <w:b/>
          <w:bCs/>
          <w:color w:val="FF0000"/>
        </w:rPr>
        <w:t xml:space="preserve"> Transport Services for Network Nebraska RFPs 2020-2023, apply to this RFP</w:t>
      </w:r>
      <w:r w:rsidR="00416666">
        <w:rPr>
          <w:b/>
          <w:bCs/>
          <w:color w:val="FF0000"/>
        </w:rPr>
        <w:t xml:space="preserve"> Part 2</w:t>
      </w:r>
      <w:r w:rsidRPr="00415A4D">
        <w:rPr>
          <w:b/>
          <w:bCs/>
          <w:color w:val="FF0000"/>
        </w:rPr>
        <w:t xml:space="preserve">.  </w:t>
      </w:r>
    </w:p>
    <w:p w14:paraId="59849B76" w14:textId="77777777" w:rsidR="004D4084" w:rsidRPr="00517A8C" w:rsidRDefault="004D4084" w:rsidP="00A260F9">
      <w:pPr>
        <w:pStyle w:val="Level1Body"/>
      </w:pPr>
    </w:p>
    <w:p w14:paraId="4F4CDE39" w14:textId="545E2A85" w:rsidR="008C1AFE" w:rsidRPr="002A04D7" w:rsidRDefault="00DD3780" w:rsidP="006F5B27">
      <w:pPr>
        <w:pStyle w:val="Heading1"/>
      </w:pPr>
      <w:r>
        <w:br w:type="page"/>
      </w:r>
      <w:bookmarkStart w:id="1" w:name="_Toc154060683"/>
      <w:r w:rsidR="001843EC">
        <w:lastRenderedPageBreak/>
        <w:t>TA</w:t>
      </w:r>
      <w:r w:rsidR="008C1AFE" w:rsidRPr="002A04D7">
        <w:t>BLE OF CONTENTS</w:t>
      </w:r>
      <w:bookmarkEnd w:id="1"/>
    </w:p>
    <w:p w14:paraId="657547CA" w14:textId="163736DD" w:rsidR="001B13BA"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54060682" w:history="1">
        <w:r w:rsidR="001B13BA" w:rsidRPr="00166095">
          <w:rPr>
            <w:rStyle w:val="Hyperlink"/>
            <w:noProof/>
          </w:rPr>
          <w:t>REQUEST FOR PROPOSAL FOR CONTRACTUAL SERVICES</w:t>
        </w:r>
        <w:r w:rsidR="001B13BA">
          <w:rPr>
            <w:noProof/>
            <w:webHidden/>
          </w:rPr>
          <w:tab/>
        </w:r>
        <w:r w:rsidR="001B13BA">
          <w:rPr>
            <w:noProof/>
            <w:webHidden/>
          </w:rPr>
          <w:fldChar w:fldCharType="begin"/>
        </w:r>
        <w:r w:rsidR="001B13BA">
          <w:rPr>
            <w:noProof/>
            <w:webHidden/>
          </w:rPr>
          <w:instrText xml:space="preserve"> PAGEREF _Toc154060682 \h </w:instrText>
        </w:r>
        <w:r w:rsidR="001B13BA">
          <w:rPr>
            <w:noProof/>
            <w:webHidden/>
          </w:rPr>
        </w:r>
        <w:r w:rsidR="001B13BA">
          <w:rPr>
            <w:noProof/>
            <w:webHidden/>
          </w:rPr>
          <w:fldChar w:fldCharType="separate"/>
        </w:r>
        <w:r w:rsidR="001B13BA">
          <w:rPr>
            <w:noProof/>
            <w:webHidden/>
          </w:rPr>
          <w:t>i</w:t>
        </w:r>
        <w:r w:rsidR="001B13BA">
          <w:rPr>
            <w:noProof/>
            <w:webHidden/>
          </w:rPr>
          <w:fldChar w:fldCharType="end"/>
        </w:r>
      </w:hyperlink>
    </w:p>
    <w:p w14:paraId="5F4FF3BC" w14:textId="47566DCD" w:rsidR="001B13BA" w:rsidRDefault="001B13BA">
      <w:pPr>
        <w:pStyle w:val="TOC1"/>
        <w:rPr>
          <w:rFonts w:asciiTheme="minorHAnsi" w:eastAsiaTheme="minorEastAsia" w:hAnsiTheme="minorHAnsi" w:cstheme="minorBidi"/>
          <w:b w:val="0"/>
          <w:bCs w:val="0"/>
          <w:noProof/>
          <w:sz w:val="22"/>
        </w:rPr>
      </w:pPr>
      <w:hyperlink w:anchor="_Toc154060683" w:history="1">
        <w:r w:rsidRPr="00166095">
          <w:rPr>
            <w:rStyle w:val="Hyperlink"/>
            <w:noProof/>
          </w:rPr>
          <w:t>TABLE OF CONTENTS</w:t>
        </w:r>
        <w:r>
          <w:rPr>
            <w:noProof/>
            <w:webHidden/>
          </w:rPr>
          <w:tab/>
        </w:r>
        <w:r>
          <w:rPr>
            <w:noProof/>
            <w:webHidden/>
          </w:rPr>
          <w:fldChar w:fldCharType="begin"/>
        </w:r>
        <w:r>
          <w:rPr>
            <w:noProof/>
            <w:webHidden/>
          </w:rPr>
          <w:instrText xml:space="preserve"> PAGEREF _Toc154060683 \h </w:instrText>
        </w:r>
        <w:r>
          <w:rPr>
            <w:noProof/>
            <w:webHidden/>
          </w:rPr>
        </w:r>
        <w:r>
          <w:rPr>
            <w:noProof/>
            <w:webHidden/>
          </w:rPr>
          <w:fldChar w:fldCharType="separate"/>
        </w:r>
        <w:r>
          <w:rPr>
            <w:noProof/>
            <w:webHidden/>
          </w:rPr>
          <w:t>ii</w:t>
        </w:r>
        <w:r>
          <w:rPr>
            <w:noProof/>
            <w:webHidden/>
          </w:rPr>
          <w:fldChar w:fldCharType="end"/>
        </w:r>
      </w:hyperlink>
    </w:p>
    <w:p w14:paraId="19466DF5" w14:textId="65E0C2B5" w:rsidR="001B13BA" w:rsidRDefault="001B13BA">
      <w:pPr>
        <w:pStyle w:val="TOC1"/>
        <w:rPr>
          <w:rFonts w:asciiTheme="minorHAnsi" w:eastAsiaTheme="minorEastAsia" w:hAnsiTheme="minorHAnsi" w:cstheme="minorBidi"/>
          <w:b w:val="0"/>
          <w:bCs w:val="0"/>
          <w:noProof/>
          <w:sz w:val="22"/>
        </w:rPr>
      </w:pPr>
      <w:hyperlink w:anchor="_Toc154060684" w:history="1">
        <w:r w:rsidRPr="00166095">
          <w:rPr>
            <w:rStyle w:val="Hyperlink"/>
            <w:noProof/>
          </w:rPr>
          <w:t>GLOSSARY OF TERMS</w:t>
        </w:r>
        <w:r>
          <w:rPr>
            <w:noProof/>
            <w:webHidden/>
          </w:rPr>
          <w:tab/>
        </w:r>
        <w:r>
          <w:rPr>
            <w:noProof/>
            <w:webHidden/>
          </w:rPr>
          <w:fldChar w:fldCharType="begin"/>
        </w:r>
        <w:r>
          <w:rPr>
            <w:noProof/>
            <w:webHidden/>
          </w:rPr>
          <w:instrText xml:space="preserve"> PAGEREF _Toc154060684 \h </w:instrText>
        </w:r>
        <w:r>
          <w:rPr>
            <w:noProof/>
            <w:webHidden/>
          </w:rPr>
        </w:r>
        <w:r>
          <w:rPr>
            <w:noProof/>
            <w:webHidden/>
          </w:rPr>
          <w:fldChar w:fldCharType="separate"/>
        </w:r>
        <w:r>
          <w:rPr>
            <w:noProof/>
            <w:webHidden/>
          </w:rPr>
          <w:t>3</w:t>
        </w:r>
        <w:r>
          <w:rPr>
            <w:noProof/>
            <w:webHidden/>
          </w:rPr>
          <w:fldChar w:fldCharType="end"/>
        </w:r>
      </w:hyperlink>
    </w:p>
    <w:p w14:paraId="3DF510BE" w14:textId="6FD05642" w:rsidR="001B13BA" w:rsidRDefault="001B13BA">
      <w:pPr>
        <w:pStyle w:val="TOC1"/>
        <w:rPr>
          <w:rFonts w:asciiTheme="minorHAnsi" w:eastAsiaTheme="minorEastAsia" w:hAnsiTheme="minorHAnsi" w:cstheme="minorBidi"/>
          <w:b w:val="0"/>
          <w:bCs w:val="0"/>
          <w:noProof/>
          <w:sz w:val="22"/>
        </w:rPr>
      </w:pPr>
      <w:hyperlink w:anchor="_Toc154060685" w:history="1">
        <w:r w:rsidRPr="00166095">
          <w:rPr>
            <w:rStyle w:val="Hyperlink"/>
            <w:noProof/>
            <w14:scene3d>
              <w14:camera w14:prst="orthographicFront"/>
              <w14:lightRig w14:rig="threePt" w14:dir="t">
                <w14:rot w14:lat="0" w14:lon="0" w14:rev="0"/>
              </w14:lightRig>
            </w14:scene3d>
          </w:rPr>
          <w:t>I.</w:t>
        </w:r>
        <w:r>
          <w:rPr>
            <w:rFonts w:asciiTheme="minorHAnsi" w:eastAsiaTheme="minorEastAsia" w:hAnsiTheme="minorHAnsi" w:cstheme="minorBidi"/>
            <w:b w:val="0"/>
            <w:bCs w:val="0"/>
            <w:noProof/>
            <w:sz w:val="22"/>
          </w:rPr>
          <w:tab/>
        </w:r>
        <w:r w:rsidRPr="00166095">
          <w:rPr>
            <w:rStyle w:val="Hyperlink"/>
            <w:noProof/>
          </w:rPr>
          <w:t>PROCUREMENT PROCEDURE</w:t>
        </w:r>
        <w:r>
          <w:rPr>
            <w:noProof/>
            <w:webHidden/>
          </w:rPr>
          <w:tab/>
        </w:r>
        <w:r>
          <w:rPr>
            <w:noProof/>
            <w:webHidden/>
          </w:rPr>
          <w:fldChar w:fldCharType="begin"/>
        </w:r>
        <w:r>
          <w:rPr>
            <w:noProof/>
            <w:webHidden/>
          </w:rPr>
          <w:instrText xml:space="preserve"> PAGEREF _Toc154060685 \h </w:instrText>
        </w:r>
        <w:r>
          <w:rPr>
            <w:noProof/>
            <w:webHidden/>
          </w:rPr>
        </w:r>
        <w:r>
          <w:rPr>
            <w:noProof/>
            <w:webHidden/>
          </w:rPr>
          <w:fldChar w:fldCharType="separate"/>
        </w:r>
        <w:r>
          <w:rPr>
            <w:noProof/>
            <w:webHidden/>
          </w:rPr>
          <w:t>4</w:t>
        </w:r>
        <w:r>
          <w:rPr>
            <w:noProof/>
            <w:webHidden/>
          </w:rPr>
          <w:fldChar w:fldCharType="end"/>
        </w:r>
      </w:hyperlink>
    </w:p>
    <w:p w14:paraId="7D902076" w14:textId="0B96AED8" w:rsidR="001B13BA" w:rsidRDefault="001B13BA">
      <w:pPr>
        <w:pStyle w:val="TOC2"/>
        <w:rPr>
          <w:rFonts w:asciiTheme="minorHAnsi" w:eastAsiaTheme="minorEastAsia" w:hAnsiTheme="minorHAnsi" w:cstheme="minorBidi"/>
          <w:sz w:val="22"/>
        </w:rPr>
      </w:pPr>
      <w:hyperlink w:anchor="_Toc154060686" w:history="1">
        <w:r w:rsidRPr="00166095">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166095">
          <w:rPr>
            <w:rStyle w:val="Hyperlink"/>
          </w:rPr>
          <w:t>GENERAL INFORMATION</w:t>
        </w:r>
        <w:r>
          <w:rPr>
            <w:webHidden/>
          </w:rPr>
          <w:tab/>
        </w:r>
        <w:r>
          <w:rPr>
            <w:webHidden/>
          </w:rPr>
          <w:fldChar w:fldCharType="begin"/>
        </w:r>
        <w:r>
          <w:rPr>
            <w:webHidden/>
          </w:rPr>
          <w:instrText xml:space="preserve"> PAGEREF _Toc154060686 \h </w:instrText>
        </w:r>
        <w:r>
          <w:rPr>
            <w:webHidden/>
          </w:rPr>
        </w:r>
        <w:r>
          <w:rPr>
            <w:webHidden/>
          </w:rPr>
          <w:fldChar w:fldCharType="separate"/>
        </w:r>
        <w:r>
          <w:rPr>
            <w:webHidden/>
          </w:rPr>
          <w:t>4</w:t>
        </w:r>
        <w:r>
          <w:rPr>
            <w:webHidden/>
          </w:rPr>
          <w:fldChar w:fldCharType="end"/>
        </w:r>
      </w:hyperlink>
    </w:p>
    <w:p w14:paraId="1D3A4E19" w14:textId="2A76CD6C" w:rsidR="001B13BA" w:rsidRDefault="001B13BA">
      <w:pPr>
        <w:pStyle w:val="TOC2"/>
        <w:rPr>
          <w:rFonts w:asciiTheme="minorHAnsi" w:eastAsiaTheme="minorEastAsia" w:hAnsiTheme="minorHAnsi" w:cstheme="minorBidi"/>
          <w:sz w:val="22"/>
        </w:rPr>
      </w:pPr>
      <w:hyperlink w:anchor="_Toc154060687" w:history="1">
        <w:r w:rsidRPr="00166095">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166095">
          <w:rPr>
            <w:rStyle w:val="Hyperlink"/>
          </w:rPr>
          <w:t>PROCURING OFFICE AND COMMUNICATION WITH STATE STAFF AND EVALUATORS</w:t>
        </w:r>
        <w:r>
          <w:rPr>
            <w:webHidden/>
          </w:rPr>
          <w:tab/>
        </w:r>
        <w:r>
          <w:rPr>
            <w:webHidden/>
          </w:rPr>
          <w:fldChar w:fldCharType="begin"/>
        </w:r>
        <w:r>
          <w:rPr>
            <w:webHidden/>
          </w:rPr>
          <w:instrText xml:space="preserve"> PAGEREF _Toc154060687 \h </w:instrText>
        </w:r>
        <w:r>
          <w:rPr>
            <w:webHidden/>
          </w:rPr>
        </w:r>
        <w:r>
          <w:rPr>
            <w:webHidden/>
          </w:rPr>
          <w:fldChar w:fldCharType="separate"/>
        </w:r>
        <w:r>
          <w:rPr>
            <w:webHidden/>
          </w:rPr>
          <w:t>4</w:t>
        </w:r>
        <w:r>
          <w:rPr>
            <w:webHidden/>
          </w:rPr>
          <w:fldChar w:fldCharType="end"/>
        </w:r>
      </w:hyperlink>
    </w:p>
    <w:p w14:paraId="60D2D90A" w14:textId="29818767" w:rsidR="001B13BA" w:rsidRDefault="001B13BA">
      <w:pPr>
        <w:pStyle w:val="TOC2"/>
        <w:rPr>
          <w:rFonts w:asciiTheme="minorHAnsi" w:eastAsiaTheme="minorEastAsia" w:hAnsiTheme="minorHAnsi" w:cstheme="minorBidi"/>
          <w:sz w:val="22"/>
        </w:rPr>
      </w:pPr>
      <w:hyperlink w:anchor="_Toc154060688" w:history="1">
        <w:r w:rsidRPr="00166095">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166095">
          <w:rPr>
            <w:rStyle w:val="Hyperlink"/>
          </w:rPr>
          <w:t>SCHEDULE OF EVENTS</w:t>
        </w:r>
        <w:r>
          <w:rPr>
            <w:webHidden/>
          </w:rPr>
          <w:tab/>
        </w:r>
        <w:r>
          <w:rPr>
            <w:webHidden/>
          </w:rPr>
          <w:fldChar w:fldCharType="begin"/>
        </w:r>
        <w:r>
          <w:rPr>
            <w:webHidden/>
          </w:rPr>
          <w:instrText xml:space="preserve"> PAGEREF _Toc154060688 \h </w:instrText>
        </w:r>
        <w:r>
          <w:rPr>
            <w:webHidden/>
          </w:rPr>
        </w:r>
        <w:r>
          <w:rPr>
            <w:webHidden/>
          </w:rPr>
          <w:fldChar w:fldCharType="separate"/>
        </w:r>
        <w:r>
          <w:rPr>
            <w:webHidden/>
          </w:rPr>
          <w:t>4</w:t>
        </w:r>
        <w:r>
          <w:rPr>
            <w:webHidden/>
          </w:rPr>
          <w:fldChar w:fldCharType="end"/>
        </w:r>
      </w:hyperlink>
    </w:p>
    <w:p w14:paraId="13DD4B2C" w14:textId="395D6EB2" w:rsidR="001B13BA" w:rsidRDefault="001B13BA">
      <w:pPr>
        <w:pStyle w:val="TOC2"/>
        <w:rPr>
          <w:rFonts w:asciiTheme="minorHAnsi" w:eastAsiaTheme="minorEastAsia" w:hAnsiTheme="minorHAnsi" w:cstheme="minorBidi"/>
          <w:sz w:val="22"/>
        </w:rPr>
      </w:pPr>
      <w:hyperlink w:anchor="_Toc154060689" w:history="1">
        <w:r w:rsidRPr="00166095">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166095">
          <w:rPr>
            <w:rStyle w:val="Hyperlink"/>
          </w:rPr>
          <w:t>WRITTEN QUESTIONS AND ANSWERS</w:t>
        </w:r>
        <w:r>
          <w:rPr>
            <w:webHidden/>
          </w:rPr>
          <w:tab/>
        </w:r>
        <w:r>
          <w:rPr>
            <w:webHidden/>
          </w:rPr>
          <w:fldChar w:fldCharType="begin"/>
        </w:r>
        <w:r>
          <w:rPr>
            <w:webHidden/>
          </w:rPr>
          <w:instrText xml:space="preserve"> PAGEREF _Toc154060689 \h </w:instrText>
        </w:r>
        <w:r>
          <w:rPr>
            <w:webHidden/>
          </w:rPr>
        </w:r>
        <w:r>
          <w:rPr>
            <w:webHidden/>
          </w:rPr>
          <w:fldChar w:fldCharType="separate"/>
        </w:r>
        <w:r>
          <w:rPr>
            <w:webHidden/>
          </w:rPr>
          <w:t>6</w:t>
        </w:r>
        <w:r>
          <w:rPr>
            <w:webHidden/>
          </w:rPr>
          <w:fldChar w:fldCharType="end"/>
        </w:r>
      </w:hyperlink>
    </w:p>
    <w:p w14:paraId="2B999819" w14:textId="378A6E1B" w:rsidR="001B13BA" w:rsidRDefault="001B13BA">
      <w:pPr>
        <w:pStyle w:val="TOC2"/>
        <w:rPr>
          <w:rFonts w:asciiTheme="minorHAnsi" w:eastAsiaTheme="minorEastAsia" w:hAnsiTheme="minorHAnsi" w:cstheme="minorBidi"/>
          <w:sz w:val="22"/>
        </w:rPr>
      </w:pPr>
      <w:hyperlink w:anchor="_Toc154060690" w:history="1">
        <w:r w:rsidRPr="00166095">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166095">
          <w:rPr>
            <w:rStyle w:val="Hyperlink"/>
          </w:rPr>
          <w:t>SUBMISSION OF PROPOSALS</w:t>
        </w:r>
        <w:r>
          <w:rPr>
            <w:webHidden/>
          </w:rPr>
          <w:tab/>
        </w:r>
        <w:r>
          <w:rPr>
            <w:webHidden/>
          </w:rPr>
          <w:fldChar w:fldCharType="begin"/>
        </w:r>
        <w:r>
          <w:rPr>
            <w:webHidden/>
          </w:rPr>
          <w:instrText xml:space="preserve"> PAGEREF _Toc154060690 \h </w:instrText>
        </w:r>
        <w:r>
          <w:rPr>
            <w:webHidden/>
          </w:rPr>
        </w:r>
        <w:r>
          <w:rPr>
            <w:webHidden/>
          </w:rPr>
          <w:fldChar w:fldCharType="separate"/>
        </w:r>
        <w:r>
          <w:rPr>
            <w:webHidden/>
          </w:rPr>
          <w:t>6</w:t>
        </w:r>
        <w:r>
          <w:rPr>
            <w:webHidden/>
          </w:rPr>
          <w:fldChar w:fldCharType="end"/>
        </w:r>
      </w:hyperlink>
    </w:p>
    <w:p w14:paraId="3E6CCB01" w14:textId="648A45B6" w:rsidR="001B13BA" w:rsidRDefault="001B13BA">
      <w:pPr>
        <w:pStyle w:val="TOC1"/>
        <w:rPr>
          <w:rFonts w:asciiTheme="minorHAnsi" w:eastAsiaTheme="minorEastAsia" w:hAnsiTheme="minorHAnsi" w:cstheme="minorBidi"/>
          <w:b w:val="0"/>
          <w:bCs w:val="0"/>
          <w:noProof/>
          <w:sz w:val="22"/>
        </w:rPr>
      </w:pPr>
      <w:hyperlink w:anchor="_Toc154060691" w:history="1">
        <w:r w:rsidRPr="00166095">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b w:val="0"/>
            <w:bCs w:val="0"/>
            <w:noProof/>
            <w:sz w:val="22"/>
          </w:rPr>
          <w:tab/>
        </w:r>
        <w:r w:rsidRPr="00166095">
          <w:rPr>
            <w:rStyle w:val="Hyperlink"/>
            <w:noProof/>
          </w:rPr>
          <w:t>PROJECT DESCRIPTION AND SCOPE OF WORK</w:t>
        </w:r>
        <w:r>
          <w:rPr>
            <w:noProof/>
            <w:webHidden/>
          </w:rPr>
          <w:tab/>
        </w:r>
        <w:r>
          <w:rPr>
            <w:noProof/>
            <w:webHidden/>
          </w:rPr>
          <w:fldChar w:fldCharType="begin"/>
        </w:r>
        <w:r>
          <w:rPr>
            <w:noProof/>
            <w:webHidden/>
          </w:rPr>
          <w:instrText xml:space="preserve"> PAGEREF _Toc154060691 \h </w:instrText>
        </w:r>
        <w:r>
          <w:rPr>
            <w:noProof/>
            <w:webHidden/>
          </w:rPr>
        </w:r>
        <w:r>
          <w:rPr>
            <w:noProof/>
            <w:webHidden/>
          </w:rPr>
          <w:fldChar w:fldCharType="separate"/>
        </w:r>
        <w:r>
          <w:rPr>
            <w:noProof/>
            <w:webHidden/>
          </w:rPr>
          <w:t>7</w:t>
        </w:r>
        <w:r>
          <w:rPr>
            <w:noProof/>
            <w:webHidden/>
          </w:rPr>
          <w:fldChar w:fldCharType="end"/>
        </w:r>
      </w:hyperlink>
    </w:p>
    <w:p w14:paraId="6EB4A99F" w14:textId="43B84CB4" w:rsidR="001B13BA" w:rsidRDefault="001B13BA">
      <w:pPr>
        <w:pStyle w:val="TOC2"/>
        <w:rPr>
          <w:rFonts w:asciiTheme="minorHAnsi" w:eastAsiaTheme="minorEastAsia" w:hAnsiTheme="minorHAnsi" w:cstheme="minorBidi"/>
          <w:sz w:val="22"/>
        </w:rPr>
      </w:pPr>
      <w:hyperlink w:anchor="_Toc154060692" w:history="1">
        <w:r w:rsidRPr="00166095">
          <w:rPr>
            <w:rStyle w:val="Hyperlink"/>
            <w14:scene3d>
              <w14:camera w14:prst="orthographicFront"/>
              <w14:lightRig w14:rig="threePt" w14:dir="t">
                <w14:rot w14:lat="0" w14:lon="0" w14:rev="0"/>
              </w14:lightRig>
            </w14:scene3d>
          </w:rPr>
          <w:t>A.</w:t>
        </w:r>
        <w:r>
          <w:rPr>
            <w:rFonts w:asciiTheme="minorHAnsi" w:eastAsiaTheme="minorEastAsia" w:hAnsiTheme="minorHAnsi" w:cstheme="minorBidi"/>
            <w:sz w:val="22"/>
          </w:rPr>
          <w:tab/>
        </w:r>
        <w:r w:rsidRPr="00166095">
          <w:rPr>
            <w:rStyle w:val="Hyperlink"/>
          </w:rPr>
          <w:t>INTRODUCTION</w:t>
        </w:r>
        <w:r>
          <w:rPr>
            <w:webHidden/>
          </w:rPr>
          <w:tab/>
        </w:r>
        <w:r>
          <w:rPr>
            <w:webHidden/>
          </w:rPr>
          <w:fldChar w:fldCharType="begin"/>
        </w:r>
        <w:r>
          <w:rPr>
            <w:webHidden/>
          </w:rPr>
          <w:instrText xml:space="preserve"> PAGEREF _Toc154060692 \h </w:instrText>
        </w:r>
        <w:r>
          <w:rPr>
            <w:webHidden/>
          </w:rPr>
        </w:r>
        <w:r>
          <w:rPr>
            <w:webHidden/>
          </w:rPr>
          <w:fldChar w:fldCharType="separate"/>
        </w:r>
        <w:r>
          <w:rPr>
            <w:webHidden/>
          </w:rPr>
          <w:t>7</w:t>
        </w:r>
        <w:r>
          <w:rPr>
            <w:webHidden/>
          </w:rPr>
          <w:fldChar w:fldCharType="end"/>
        </w:r>
      </w:hyperlink>
    </w:p>
    <w:p w14:paraId="23DC24CF" w14:textId="2F6FF832" w:rsidR="001B13BA" w:rsidRDefault="001B13BA">
      <w:pPr>
        <w:pStyle w:val="TOC2"/>
        <w:rPr>
          <w:rFonts w:asciiTheme="minorHAnsi" w:eastAsiaTheme="minorEastAsia" w:hAnsiTheme="minorHAnsi" w:cstheme="minorBidi"/>
          <w:sz w:val="22"/>
        </w:rPr>
      </w:pPr>
      <w:hyperlink w:anchor="_Toc154060693" w:history="1">
        <w:r w:rsidRPr="00166095">
          <w:rPr>
            <w:rStyle w:val="Hyperlink"/>
            <w14:scene3d>
              <w14:camera w14:prst="orthographicFront"/>
              <w14:lightRig w14:rig="threePt" w14:dir="t">
                <w14:rot w14:lat="0" w14:lon="0" w14:rev="0"/>
              </w14:lightRig>
            </w14:scene3d>
          </w:rPr>
          <w:t>B.</w:t>
        </w:r>
        <w:r>
          <w:rPr>
            <w:rFonts w:asciiTheme="minorHAnsi" w:eastAsiaTheme="minorEastAsia" w:hAnsiTheme="minorHAnsi" w:cstheme="minorBidi"/>
            <w:sz w:val="22"/>
          </w:rPr>
          <w:tab/>
        </w:r>
        <w:r w:rsidRPr="00166095">
          <w:rPr>
            <w:rStyle w:val="Hyperlink"/>
          </w:rPr>
          <w:t>E-RATE</w:t>
        </w:r>
        <w:r>
          <w:rPr>
            <w:webHidden/>
          </w:rPr>
          <w:tab/>
        </w:r>
        <w:r>
          <w:rPr>
            <w:webHidden/>
          </w:rPr>
          <w:fldChar w:fldCharType="begin"/>
        </w:r>
        <w:r>
          <w:rPr>
            <w:webHidden/>
          </w:rPr>
          <w:instrText xml:space="preserve"> PAGEREF _Toc154060693 \h </w:instrText>
        </w:r>
        <w:r>
          <w:rPr>
            <w:webHidden/>
          </w:rPr>
        </w:r>
        <w:r>
          <w:rPr>
            <w:webHidden/>
          </w:rPr>
          <w:fldChar w:fldCharType="separate"/>
        </w:r>
        <w:r>
          <w:rPr>
            <w:webHidden/>
          </w:rPr>
          <w:t>7</w:t>
        </w:r>
        <w:r>
          <w:rPr>
            <w:webHidden/>
          </w:rPr>
          <w:fldChar w:fldCharType="end"/>
        </w:r>
      </w:hyperlink>
    </w:p>
    <w:p w14:paraId="4F7CF057" w14:textId="0AA288B1" w:rsidR="001B13BA" w:rsidRDefault="001B13BA">
      <w:pPr>
        <w:pStyle w:val="TOC2"/>
        <w:rPr>
          <w:rFonts w:asciiTheme="minorHAnsi" w:eastAsiaTheme="minorEastAsia" w:hAnsiTheme="minorHAnsi" w:cstheme="minorBidi"/>
          <w:sz w:val="22"/>
        </w:rPr>
      </w:pPr>
      <w:hyperlink w:anchor="_Toc154060694" w:history="1">
        <w:r w:rsidRPr="00166095">
          <w:rPr>
            <w:rStyle w:val="Hyperlink"/>
            <w14:scene3d>
              <w14:camera w14:prst="orthographicFront"/>
              <w14:lightRig w14:rig="threePt" w14:dir="t">
                <w14:rot w14:lat="0" w14:lon="0" w14:rev="0"/>
              </w14:lightRig>
            </w14:scene3d>
          </w:rPr>
          <w:t>C.</w:t>
        </w:r>
        <w:r>
          <w:rPr>
            <w:rFonts w:asciiTheme="minorHAnsi" w:eastAsiaTheme="minorEastAsia" w:hAnsiTheme="minorHAnsi" w:cstheme="minorBidi"/>
            <w:sz w:val="22"/>
          </w:rPr>
          <w:tab/>
        </w:r>
        <w:r w:rsidRPr="00166095">
          <w:rPr>
            <w:rStyle w:val="Hyperlink"/>
          </w:rPr>
          <w:t>NETWORK TOPOLOGY</w:t>
        </w:r>
        <w:r>
          <w:rPr>
            <w:webHidden/>
          </w:rPr>
          <w:tab/>
        </w:r>
        <w:r>
          <w:rPr>
            <w:webHidden/>
          </w:rPr>
          <w:fldChar w:fldCharType="begin"/>
        </w:r>
        <w:r>
          <w:rPr>
            <w:webHidden/>
          </w:rPr>
          <w:instrText xml:space="preserve"> PAGEREF _Toc154060694 \h </w:instrText>
        </w:r>
        <w:r>
          <w:rPr>
            <w:webHidden/>
          </w:rPr>
        </w:r>
        <w:r>
          <w:rPr>
            <w:webHidden/>
          </w:rPr>
          <w:fldChar w:fldCharType="separate"/>
        </w:r>
        <w:r>
          <w:rPr>
            <w:webHidden/>
          </w:rPr>
          <w:t>8</w:t>
        </w:r>
        <w:r>
          <w:rPr>
            <w:webHidden/>
          </w:rPr>
          <w:fldChar w:fldCharType="end"/>
        </w:r>
      </w:hyperlink>
    </w:p>
    <w:p w14:paraId="071D1CF7" w14:textId="5F035DAB" w:rsidR="001B13BA" w:rsidRDefault="001B13BA">
      <w:pPr>
        <w:pStyle w:val="TOC2"/>
        <w:rPr>
          <w:rFonts w:asciiTheme="minorHAnsi" w:eastAsiaTheme="minorEastAsia" w:hAnsiTheme="minorHAnsi" w:cstheme="minorBidi"/>
          <w:sz w:val="22"/>
        </w:rPr>
      </w:pPr>
      <w:hyperlink w:anchor="_Toc154060695" w:history="1">
        <w:r w:rsidRPr="00166095">
          <w:rPr>
            <w:rStyle w:val="Hyperlink"/>
            <w14:scene3d>
              <w14:camera w14:prst="orthographicFront"/>
              <w14:lightRig w14:rig="threePt" w14:dir="t">
                <w14:rot w14:lat="0" w14:lon="0" w14:rev="0"/>
              </w14:lightRig>
            </w14:scene3d>
          </w:rPr>
          <w:t>D.</w:t>
        </w:r>
        <w:r>
          <w:rPr>
            <w:rFonts w:asciiTheme="minorHAnsi" w:eastAsiaTheme="minorEastAsia" w:hAnsiTheme="minorHAnsi" w:cstheme="minorBidi"/>
            <w:sz w:val="22"/>
          </w:rPr>
          <w:tab/>
        </w:r>
        <w:r w:rsidRPr="00166095">
          <w:rPr>
            <w:rStyle w:val="Hyperlink"/>
          </w:rPr>
          <w:t>PROJECT OVERVIEW</w:t>
        </w:r>
        <w:r>
          <w:rPr>
            <w:webHidden/>
          </w:rPr>
          <w:tab/>
        </w:r>
        <w:r>
          <w:rPr>
            <w:webHidden/>
          </w:rPr>
          <w:fldChar w:fldCharType="begin"/>
        </w:r>
        <w:r>
          <w:rPr>
            <w:webHidden/>
          </w:rPr>
          <w:instrText xml:space="preserve"> PAGEREF _Toc154060695 \h </w:instrText>
        </w:r>
        <w:r>
          <w:rPr>
            <w:webHidden/>
          </w:rPr>
        </w:r>
        <w:r>
          <w:rPr>
            <w:webHidden/>
          </w:rPr>
          <w:fldChar w:fldCharType="separate"/>
        </w:r>
        <w:r>
          <w:rPr>
            <w:webHidden/>
          </w:rPr>
          <w:t>8</w:t>
        </w:r>
        <w:r>
          <w:rPr>
            <w:webHidden/>
          </w:rPr>
          <w:fldChar w:fldCharType="end"/>
        </w:r>
      </w:hyperlink>
    </w:p>
    <w:p w14:paraId="02ECDDAA" w14:textId="24DE03BB" w:rsidR="001B13BA" w:rsidRDefault="001B13BA">
      <w:pPr>
        <w:pStyle w:val="TOC2"/>
        <w:rPr>
          <w:rFonts w:asciiTheme="minorHAnsi" w:eastAsiaTheme="minorEastAsia" w:hAnsiTheme="minorHAnsi" w:cstheme="minorBidi"/>
          <w:sz w:val="22"/>
        </w:rPr>
      </w:pPr>
      <w:hyperlink w:anchor="_Toc154060696" w:history="1">
        <w:r w:rsidRPr="00166095">
          <w:rPr>
            <w:rStyle w:val="Hyperlink"/>
            <w14:scene3d>
              <w14:camera w14:prst="orthographicFront"/>
              <w14:lightRig w14:rig="threePt" w14:dir="t">
                <w14:rot w14:lat="0" w14:lon="0" w14:rev="0"/>
              </w14:lightRig>
            </w14:scene3d>
          </w:rPr>
          <w:t>E.</w:t>
        </w:r>
        <w:r>
          <w:rPr>
            <w:rFonts w:asciiTheme="minorHAnsi" w:eastAsiaTheme="minorEastAsia" w:hAnsiTheme="minorHAnsi" w:cstheme="minorBidi"/>
            <w:sz w:val="22"/>
          </w:rPr>
          <w:tab/>
        </w:r>
        <w:r w:rsidRPr="00166095">
          <w:rPr>
            <w:rStyle w:val="Hyperlink"/>
          </w:rPr>
          <w:t>PROJECT ENVIRONMENT</w:t>
        </w:r>
        <w:r>
          <w:rPr>
            <w:webHidden/>
          </w:rPr>
          <w:tab/>
        </w:r>
        <w:r>
          <w:rPr>
            <w:webHidden/>
          </w:rPr>
          <w:fldChar w:fldCharType="begin"/>
        </w:r>
        <w:r>
          <w:rPr>
            <w:webHidden/>
          </w:rPr>
          <w:instrText xml:space="preserve"> PAGEREF _Toc154060696 \h </w:instrText>
        </w:r>
        <w:r>
          <w:rPr>
            <w:webHidden/>
          </w:rPr>
        </w:r>
        <w:r>
          <w:rPr>
            <w:webHidden/>
          </w:rPr>
          <w:fldChar w:fldCharType="separate"/>
        </w:r>
        <w:r>
          <w:rPr>
            <w:webHidden/>
          </w:rPr>
          <w:t>9</w:t>
        </w:r>
        <w:r>
          <w:rPr>
            <w:webHidden/>
          </w:rPr>
          <w:fldChar w:fldCharType="end"/>
        </w:r>
      </w:hyperlink>
    </w:p>
    <w:p w14:paraId="5400837F" w14:textId="0863D3CA" w:rsidR="001B13BA" w:rsidRDefault="001B13BA">
      <w:pPr>
        <w:pStyle w:val="TOC2"/>
        <w:rPr>
          <w:rFonts w:asciiTheme="minorHAnsi" w:eastAsiaTheme="minorEastAsia" w:hAnsiTheme="minorHAnsi" w:cstheme="minorBidi"/>
          <w:sz w:val="22"/>
        </w:rPr>
      </w:pPr>
      <w:hyperlink w:anchor="_Toc154060697" w:history="1">
        <w:r w:rsidRPr="00166095">
          <w:rPr>
            <w:rStyle w:val="Hyperlink"/>
            <w14:scene3d>
              <w14:camera w14:prst="orthographicFront"/>
              <w14:lightRig w14:rig="threePt" w14:dir="t">
                <w14:rot w14:lat="0" w14:lon="0" w14:rev="0"/>
              </w14:lightRig>
            </w14:scene3d>
          </w:rPr>
          <w:t>F.</w:t>
        </w:r>
        <w:r>
          <w:rPr>
            <w:rFonts w:asciiTheme="minorHAnsi" w:eastAsiaTheme="minorEastAsia" w:hAnsiTheme="minorHAnsi" w:cstheme="minorBidi"/>
            <w:sz w:val="22"/>
          </w:rPr>
          <w:tab/>
        </w:r>
        <w:r w:rsidRPr="00166095">
          <w:rPr>
            <w:rStyle w:val="Hyperlink"/>
          </w:rPr>
          <w:t>PROJECT REQUIREMENTS</w:t>
        </w:r>
        <w:r>
          <w:rPr>
            <w:webHidden/>
          </w:rPr>
          <w:tab/>
        </w:r>
        <w:r>
          <w:rPr>
            <w:webHidden/>
          </w:rPr>
          <w:fldChar w:fldCharType="begin"/>
        </w:r>
        <w:r>
          <w:rPr>
            <w:webHidden/>
          </w:rPr>
          <w:instrText xml:space="preserve"> PAGEREF _Toc154060697 \h </w:instrText>
        </w:r>
        <w:r>
          <w:rPr>
            <w:webHidden/>
          </w:rPr>
        </w:r>
        <w:r>
          <w:rPr>
            <w:webHidden/>
          </w:rPr>
          <w:fldChar w:fldCharType="separate"/>
        </w:r>
        <w:r>
          <w:rPr>
            <w:webHidden/>
          </w:rPr>
          <w:t>9</w:t>
        </w:r>
        <w:r>
          <w:rPr>
            <w:webHidden/>
          </w:rPr>
          <w:fldChar w:fldCharType="end"/>
        </w:r>
      </w:hyperlink>
    </w:p>
    <w:p w14:paraId="32C17695" w14:textId="15C0AC6B" w:rsidR="001B13BA" w:rsidRDefault="001B13BA">
      <w:pPr>
        <w:pStyle w:val="TOC2"/>
        <w:rPr>
          <w:rFonts w:asciiTheme="minorHAnsi" w:eastAsiaTheme="minorEastAsia" w:hAnsiTheme="minorHAnsi" w:cstheme="minorBidi"/>
          <w:sz w:val="22"/>
        </w:rPr>
      </w:pPr>
      <w:hyperlink w:anchor="_Toc154060698" w:history="1">
        <w:r w:rsidRPr="00166095">
          <w:rPr>
            <w:rStyle w:val="Hyperlink"/>
            <w14:scene3d>
              <w14:camera w14:prst="orthographicFront"/>
              <w14:lightRig w14:rig="threePt" w14:dir="t">
                <w14:rot w14:lat="0" w14:lon="0" w14:rev="0"/>
              </w14:lightRig>
            </w14:scene3d>
          </w:rPr>
          <w:t>G.</w:t>
        </w:r>
        <w:r>
          <w:rPr>
            <w:rFonts w:asciiTheme="minorHAnsi" w:eastAsiaTheme="minorEastAsia" w:hAnsiTheme="minorHAnsi" w:cstheme="minorBidi"/>
            <w:sz w:val="22"/>
          </w:rPr>
          <w:tab/>
        </w:r>
        <w:r w:rsidRPr="00166095">
          <w:rPr>
            <w:rStyle w:val="Hyperlink"/>
          </w:rPr>
          <w:t>TRANSITION REQUIREMENT</w:t>
        </w:r>
        <w:r>
          <w:rPr>
            <w:webHidden/>
          </w:rPr>
          <w:tab/>
        </w:r>
        <w:r>
          <w:rPr>
            <w:webHidden/>
          </w:rPr>
          <w:fldChar w:fldCharType="begin"/>
        </w:r>
        <w:r>
          <w:rPr>
            <w:webHidden/>
          </w:rPr>
          <w:instrText xml:space="preserve"> PAGEREF _Toc154060698 \h </w:instrText>
        </w:r>
        <w:r>
          <w:rPr>
            <w:webHidden/>
          </w:rPr>
        </w:r>
        <w:r>
          <w:rPr>
            <w:webHidden/>
          </w:rPr>
          <w:fldChar w:fldCharType="separate"/>
        </w:r>
        <w:r>
          <w:rPr>
            <w:webHidden/>
          </w:rPr>
          <w:t>9</w:t>
        </w:r>
        <w:r>
          <w:rPr>
            <w:webHidden/>
          </w:rPr>
          <w:fldChar w:fldCharType="end"/>
        </w:r>
      </w:hyperlink>
    </w:p>
    <w:p w14:paraId="42EEFBA2" w14:textId="785C9134" w:rsidR="001B13BA" w:rsidRDefault="001B13BA">
      <w:pPr>
        <w:pStyle w:val="TOC2"/>
        <w:rPr>
          <w:rFonts w:asciiTheme="minorHAnsi" w:eastAsiaTheme="minorEastAsia" w:hAnsiTheme="minorHAnsi" w:cstheme="minorBidi"/>
          <w:sz w:val="22"/>
        </w:rPr>
      </w:pPr>
      <w:hyperlink w:anchor="_Toc154060699" w:history="1">
        <w:r w:rsidRPr="00166095">
          <w:rPr>
            <w:rStyle w:val="Hyperlink"/>
            <w14:scene3d>
              <w14:camera w14:prst="orthographicFront"/>
              <w14:lightRig w14:rig="threePt" w14:dir="t">
                <w14:rot w14:lat="0" w14:lon="0" w14:rev="0"/>
              </w14:lightRig>
            </w14:scene3d>
          </w:rPr>
          <w:t>H.</w:t>
        </w:r>
        <w:r>
          <w:rPr>
            <w:rFonts w:asciiTheme="minorHAnsi" w:eastAsiaTheme="minorEastAsia" w:hAnsiTheme="minorHAnsi" w:cstheme="minorBidi"/>
            <w:sz w:val="22"/>
          </w:rPr>
          <w:tab/>
        </w:r>
        <w:r w:rsidRPr="00166095">
          <w:rPr>
            <w:rStyle w:val="Hyperlink"/>
          </w:rPr>
          <w:t>SCOPE OF WORK</w:t>
        </w:r>
        <w:r>
          <w:rPr>
            <w:webHidden/>
          </w:rPr>
          <w:tab/>
        </w:r>
        <w:r>
          <w:rPr>
            <w:webHidden/>
          </w:rPr>
          <w:fldChar w:fldCharType="begin"/>
        </w:r>
        <w:r>
          <w:rPr>
            <w:webHidden/>
          </w:rPr>
          <w:instrText xml:space="preserve"> PAGEREF _Toc154060699 \h </w:instrText>
        </w:r>
        <w:r>
          <w:rPr>
            <w:webHidden/>
          </w:rPr>
        </w:r>
        <w:r>
          <w:rPr>
            <w:webHidden/>
          </w:rPr>
          <w:fldChar w:fldCharType="separate"/>
        </w:r>
        <w:r>
          <w:rPr>
            <w:webHidden/>
          </w:rPr>
          <w:t>9</w:t>
        </w:r>
        <w:r>
          <w:rPr>
            <w:webHidden/>
          </w:rPr>
          <w:fldChar w:fldCharType="end"/>
        </w:r>
      </w:hyperlink>
    </w:p>
    <w:p w14:paraId="653856F5" w14:textId="2058A9CE" w:rsidR="001B13BA" w:rsidRDefault="001B13BA">
      <w:pPr>
        <w:pStyle w:val="TOC2"/>
        <w:rPr>
          <w:rFonts w:asciiTheme="minorHAnsi" w:eastAsiaTheme="minorEastAsia" w:hAnsiTheme="minorHAnsi" w:cstheme="minorBidi"/>
          <w:sz w:val="22"/>
        </w:rPr>
      </w:pPr>
      <w:hyperlink w:anchor="_Toc154060700" w:history="1">
        <w:r w:rsidRPr="00166095">
          <w:rPr>
            <w:rStyle w:val="Hyperlink"/>
            <w14:scene3d>
              <w14:camera w14:prst="orthographicFront"/>
              <w14:lightRig w14:rig="threePt" w14:dir="t">
                <w14:rot w14:lat="0" w14:lon="0" w14:rev="0"/>
              </w14:lightRig>
            </w14:scene3d>
          </w:rPr>
          <w:t>I.</w:t>
        </w:r>
        <w:r>
          <w:rPr>
            <w:rFonts w:asciiTheme="minorHAnsi" w:eastAsiaTheme="minorEastAsia" w:hAnsiTheme="minorHAnsi" w:cstheme="minorBidi"/>
            <w:sz w:val="22"/>
          </w:rPr>
          <w:tab/>
        </w:r>
        <w:r w:rsidRPr="00166095">
          <w:rPr>
            <w:rStyle w:val="Hyperlink"/>
          </w:rPr>
          <w:t>TECHNOLOGY REFRESH</w:t>
        </w:r>
        <w:r>
          <w:rPr>
            <w:webHidden/>
          </w:rPr>
          <w:tab/>
        </w:r>
        <w:r>
          <w:rPr>
            <w:webHidden/>
          </w:rPr>
          <w:fldChar w:fldCharType="begin"/>
        </w:r>
        <w:r>
          <w:rPr>
            <w:webHidden/>
          </w:rPr>
          <w:instrText xml:space="preserve"> PAGEREF _Toc154060700 \h </w:instrText>
        </w:r>
        <w:r>
          <w:rPr>
            <w:webHidden/>
          </w:rPr>
        </w:r>
        <w:r>
          <w:rPr>
            <w:webHidden/>
          </w:rPr>
          <w:fldChar w:fldCharType="separate"/>
        </w:r>
        <w:r>
          <w:rPr>
            <w:webHidden/>
          </w:rPr>
          <w:t>10</w:t>
        </w:r>
        <w:r>
          <w:rPr>
            <w:webHidden/>
          </w:rPr>
          <w:fldChar w:fldCharType="end"/>
        </w:r>
      </w:hyperlink>
    </w:p>
    <w:p w14:paraId="3D6CDE6E" w14:textId="659EA0C1" w:rsidR="001B13BA" w:rsidRDefault="001B13BA">
      <w:pPr>
        <w:pStyle w:val="TOC2"/>
        <w:rPr>
          <w:rFonts w:asciiTheme="minorHAnsi" w:eastAsiaTheme="minorEastAsia" w:hAnsiTheme="minorHAnsi" w:cstheme="minorBidi"/>
          <w:sz w:val="22"/>
        </w:rPr>
      </w:pPr>
      <w:hyperlink w:anchor="_Toc154060701" w:history="1">
        <w:r w:rsidRPr="00166095">
          <w:rPr>
            <w:rStyle w:val="Hyperlink"/>
            <w14:scene3d>
              <w14:camera w14:prst="orthographicFront"/>
              <w14:lightRig w14:rig="threePt" w14:dir="t">
                <w14:rot w14:lat="0" w14:lon="0" w14:rev="0"/>
              </w14:lightRig>
            </w14:scene3d>
          </w:rPr>
          <w:t>J.</w:t>
        </w:r>
        <w:r>
          <w:rPr>
            <w:rFonts w:asciiTheme="minorHAnsi" w:eastAsiaTheme="minorEastAsia" w:hAnsiTheme="minorHAnsi" w:cstheme="minorBidi"/>
            <w:sz w:val="22"/>
          </w:rPr>
          <w:tab/>
        </w:r>
        <w:r w:rsidRPr="00166095">
          <w:rPr>
            <w:rStyle w:val="Hyperlink"/>
          </w:rPr>
          <w:t>TECHNICAL REQUIREMENTS</w:t>
        </w:r>
        <w:r>
          <w:rPr>
            <w:webHidden/>
          </w:rPr>
          <w:tab/>
        </w:r>
        <w:r>
          <w:rPr>
            <w:webHidden/>
          </w:rPr>
          <w:fldChar w:fldCharType="begin"/>
        </w:r>
        <w:r>
          <w:rPr>
            <w:webHidden/>
          </w:rPr>
          <w:instrText xml:space="preserve"> PAGEREF _Toc154060701 \h </w:instrText>
        </w:r>
        <w:r>
          <w:rPr>
            <w:webHidden/>
          </w:rPr>
        </w:r>
        <w:r>
          <w:rPr>
            <w:webHidden/>
          </w:rPr>
          <w:fldChar w:fldCharType="separate"/>
        </w:r>
        <w:r>
          <w:rPr>
            <w:webHidden/>
          </w:rPr>
          <w:t>10</w:t>
        </w:r>
        <w:r>
          <w:rPr>
            <w:webHidden/>
          </w:rPr>
          <w:fldChar w:fldCharType="end"/>
        </w:r>
      </w:hyperlink>
    </w:p>
    <w:p w14:paraId="149DEB3E" w14:textId="270086BA" w:rsidR="001B13BA" w:rsidRDefault="001B13BA">
      <w:pPr>
        <w:pStyle w:val="TOC2"/>
        <w:rPr>
          <w:rFonts w:asciiTheme="minorHAnsi" w:eastAsiaTheme="minorEastAsia" w:hAnsiTheme="minorHAnsi" w:cstheme="minorBidi"/>
          <w:sz w:val="22"/>
        </w:rPr>
      </w:pPr>
      <w:hyperlink w:anchor="_Toc154060702" w:history="1">
        <w:r w:rsidRPr="00166095">
          <w:rPr>
            <w:rStyle w:val="Hyperlink"/>
            <w14:scene3d>
              <w14:camera w14:prst="orthographicFront"/>
              <w14:lightRig w14:rig="threePt" w14:dir="t">
                <w14:rot w14:lat="0" w14:lon="0" w14:rev="0"/>
              </w14:lightRig>
            </w14:scene3d>
          </w:rPr>
          <w:t>K.</w:t>
        </w:r>
        <w:r>
          <w:rPr>
            <w:rFonts w:asciiTheme="minorHAnsi" w:eastAsiaTheme="minorEastAsia" w:hAnsiTheme="minorHAnsi" w:cstheme="minorBidi"/>
            <w:sz w:val="22"/>
          </w:rPr>
          <w:tab/>
        </w:r>
        <w:r w:rsidRPr="00166095">
          <w:rPr>
            <w:rStyle w:val="Hyperlink"/>
          </w:rPr>
          <w:t>PROJECT PLANNING AND MANAGEMENT</w:t>
        </w:r>
        <w:r>
          <w:rPr>
            <w:webHidden/>
          </w:rPr>
          <w:tab/>
        </w:r>
        <w:r>
          <w:rPr>
            <w:webHidden/>
          </w:rPr>
          <w:fldChar w:fldCharType="begin"/>
        </w:r>
        <w:r>
          <w:rPr>
            <w:webHidden/>
          </w:rPr>
          <w:instrText xml:space="preserve"> PAGEREF _Toc154060702 \h </w:instrText>
        </w:r>
        <w:r>
          <w:rPr>
            <w:webHidden/>
          </w:rPr>
        </w:r>
        <w:r>
          <w:rPr>
            <w:webHidden/>
          </w:rPr>
          <w:fldChar w:fldCharType="separate"/>
        </w:r>
        <w:r>
          <w:rPr>
            <w:webHidden/>
          </w:rPr>
          <w:t>11</w:t>
        </w:r>
        <w:r>
          <w:rPr>
            <w:webHidden/>
          </w:rPr>
          <w:fldChar w:fldCharType="end"/>
        </w:r>
      </w:hyperlink>
    </w:p>
    <w:p w14:paraId="095675BB" w14:textId="4067D85D" w:rsidR="001B13BA" w:rsidRDefault="001B13BA">
      <w:pPr>
        <w:pStyle w:val="TOC2"/>
        <w:rPr>
          <w:rFonts w:asciiTheme="minorHAnsi" w:eastAsiaTheme="minorEastAsia" w:hAnsiTheme="minorHAnsi" w:cstheme="minorBidi"/>
          <w:sz w:val="22"/>
        </w:rPr>
      </w:pPr>
      <w:hyperlink w:anchor="_Toc154060703" w:history="1">
        <w:r w:rsidRPr="00166095">
          <w:rPr>
            <w:rStyle w:val="Hyperlink"/>
            <w14:scene3d>
              <w14:camera w14:prst="orthographicFront"/>
              <w14:lightRig w14:rig="threePt" w14:dir="t">
                <w14:rot w14:lat="0" w14:lon="0" w14:rev="0"/>
              </w14:lightRig>
            </w14:scene3d>
          </w:rPr>
          <w:t>L.</w:t>
        </w:r>
        <w:r>
          <w:rPr>
            <w:rFonts w:asciiTheme="minorHAnsi" w:eastAsiaTheme="minorEastAsia" w:hAnsiTheme="minorHAnsi" w:cstheme="minorBidi"/>
            <w:sz w:val="22"/>
          </w:rPr>
          <w:tab/>
        </w:r>
        <w:r w:rsidRPr="00166095">
          <w:rPr>
            <w:rStyle w:val="Hyperlink"/>
          </w:rPr>
          <w:t>SERVICE LEVEL GUARANTEES</w:t>
        </w:r>
        <w:r>
          <w:rPr>
            <w:webHidden/>
          </w:rPr>
          <w:tab/>
        </w:r>
        <w:r>
          <w:rPr>
            <w:webHidden/>
          </w:rPr>
          <w:fldChar w:fldCharType="begin"/>
        </w:r>
        <w:r>
          <w:rPr>
            <w:webHidden/>
          </w:rPr>
          <w:instrText xml:space="preserve"> PAGEREF _Toc154060703 \h </w:instrText>
        </w:r>
        <w:r>
          <w:rPr>
            <w:webHidden/>
          </w:rPr>
        </w:r>
        <w:r>
          <w:rPr>
            <w:webHidden/>
          </w:rPr>
          <w:fldChar w:fldCharType="separate"/>
        </w:r>
        <w:r>
          <w:rPr>
            <w:webHidden/>
          </w:rPr>
          <w:t>12</w:t>
        </w:r>
        <w:r>
          <w:rPr>
            <w:webHidden/>
          </w:rPr>
          <w:fldChar w:fldCharType="end"/>
        </w:r>
      </w:hyperlink>
    </w:p>
    <w:p w14:paraId="54EF2FFE" w14:textId="5C3689A6" w:rsidR="001B13BA" w:rsidRDefault="001B13BA">
      <w:pPr>
        <w:pStyle w:val="TOC2"/>
        <w:rPr>
          <w:rFonts w:asciiTheme="minorHAnsi" w:eastAsiaTheme="minorEastAsia" w:hAnsiTheme="minorHAnsi" w:cstheme="minorBidi"/>
          <w:sz w:val="22"/>
        </w:rPr>
      </w:pPr>
      <w:hyperlink w:anchor="_Toc154060704" w:history="1">
        <w:r w:rsidRPr="00166095">
          <w:rPr>
            <w:rStyle w:val="Hyperlink"/>
            <w14:scene3d>
              <w14:camera w14:prst="orthographicFront"/>
              <w14:lightRig w14:rig="threePt" w14:dir="t">
                <w14:rot w14:lat="0" w14:lon="0" w14:rev="0"/>
              </w14:lightRig>
            </w14:scene3d>
          </w:rPr>
          <w:t>M.</w:t>
        </w:r>
        <w:r>
          <w:rPr>
            <w:rFonts w:asciiTheme="minorHAnsi" w:eastAsiaTheme="minorEastAsia" w:hAnsiTheme="minorHAnsi" w:cstheme="minorBidi"/>
            <w:sz w:val="22"/>
          </w:rPr>
          <w:tab/>
        </w:r>
        <w:r w:rsidRPr="00166095">
          <w:rPr>
            <w:rStyle w:val="Hyperlink"/>
          </w:rPr>
          <w:t>MAINTENANCE SPECIFICATIONS</w:t>
        </w:r>
        <w:r>
          <w:rPr>
            <w:webHidden/>
          </w:rPr>
          <w:tab/>
        </w:r>
        <w:r>
          <w:rPr>
            <w:webHidden/>
          </w:rPr>
          <w:fldChar w:fldCharType="begin"/>
        </w:r>
        <w:r>
          <w:rPr>
            <w:webHidden/>
          </w:rPr>
          <w:instrText xml:space="preserve"> PAGEREF _Toc154060704 \h </w:instrText>
        </w:r>
        <w:r>
          <w:rPr>
            <w:webHidden/>
          </w:rPr>
        </w:r>
        <w:r>
          <w:rPr>
            <w:webHidden/>
          </w:rPr>
          <w:fldChar w:fldCharType="separate"/>
        </w:r>
        <w:r>
          <w:rPr>
            <w:webHidden/>
          </w:rPr>
          <w:t>13</w:t>
        </w:r>
        <w:r>
          <w:rPr>
            <w:webHidden/>
          </w:rPr>
          <w:fldChar w:fldCharType="end"/>
        </w:r>
      </w:hyperlink>
    </w:p>
    <w:p w14:paraId="771111CA" w14:textId="3B4ED3A9" w:rsidR="001B13BA" w:rsidRDefault="001B13BA">
      <w:pPr>
        <w:pStyle w:val="TOC2"/>
        <w:rPr>
          <w:rFonts w:asciiTheme="minorHAnsi" w:eastAsiaTheme="minorEastAsia" w:hAnsiTheme="minorHAnsi" w:cstheme="minorBidi"/>
          <w:sz w:val="22"/>
        </w:rPr>
      </w:pPr>
      <w:hyperlink w:anchor="_Toc154060705" w:history="1">
        <w:r w:rsidRPr="00166095">
          <w:rPr>
            <w:rStyle w:val="Hyperlink"/>
            <w14:scene3d>
              <w14:camera w14:prst="orthographicFront"/>
              <w14:lightRig w14:rig="threePt" w14:dir="t">
                <w14:rot w14:lat="0" w14:lon="0" w14:rev="0"/>
              </w14:lightRig>
            </w14:scene3d>
          </w:rPr>
          <w:t>N.</w:t>
        </w:r>
        <w:r>
          <w:rPr>
            <w:rFonts w:asciiTheme="minorHAnsi" w:eastAsiaTheme="minorEastAsia" w:hAnsiTheme="minorHAnsi" w:cstheme="minorBidi"/>
            <w:sz w:val="22"/>
          </w:rPr>
          <w:tab/>
        </w:r>
        <w:r w:rsidRPr="00166095">
          <w:rPr>
            <w:rStyle w:val="Hyperlink"/>
          </w:rPr>
          <w:t>IMPLEMENTATION PLAN</w:t>
        </w:r>
        <w:r>
          <w:rPr>
            <w:webHidden/>
          </w:rPr>
          <w:tab/>
        </w:r>
        <w:r>
          <w:rPr>
            <w:webHidden/>
          </w:rPr>
          <w:fldChar w:fldCharType="begin"/>
        </w:r>
        <w:r>
          <w:rPr>
            <w:webHidden/>
          </w:rPr>
          <w:instrText xml:space="preserve"> PAGEREF _Toc154060705 \h </w:instrText>
        </w:r>
        <w:r>
          <w:rPr>
            <w:webHidden/>
          </w:rPr>
        </w:r>
        <w:r>
          <w:rPr>
            <w:webHidden/>
          </w:rPr>
          <w:fldChar w:fldCharType="separate"/>
        </w:r>
        <w:r>
          <w:rPr>
            <w:webHidden/>
          </w:rPr>
          <w:t>13</w:t>
        </w:r>
        <w:r>
          <w:rPr>
            <w:webHidden/>
          </w:rPr>
          <w:fldChar w:fldCharType="end"/>
        </w:r>
      </w:hyperlink>
    </w:p>
    <w:p w14:paraId="64E46F83" w14:textId="235A079D" w:rsidR="001B13BA" w:rsidRDefault="001B13BA">
      <w:pPr>
        <w:pStyle w:val="TOC2"/>
        <w:rPr>
          <w:rFonts w:asciiTheme="minorHAnsi" w:eastAsiaTheme="minorEastAsia" w:hAnsiTheme="minorHAnsi" w:cstheme="minorBidi"/>
          <w:sz w:val="22"/>
        </w:rPr>
      </w:pPr>
      <w:hyperlink w:anchor="_Toc154060706" w:history="1">
        <w:r w:rsidRPr="00166095">
          <w:rPr>
            <w:rStyle w:val="Hyperlink"/>
            <w14:scene3d>
              <w14:camera w14:prst="orthographicFront"/>
              <w14:lightRig w14:rig="threePt" w14:dir="t">
                <w14:rot w14:lat="0" w14:lon="0" w14:rev="0"/>
              </w14:lightRig>
            </w14:scene3d>
          </w:rPr>
          <w:t>O.</w:t>
        </w:r>
        <w:r>
          <w:rPr>
            <w:rFonts w:asciiTheme="minorHAnsi" w:eastAsiaTheme="minorEastAsia" w:hAnsiTheme="minorHAnsi" w:cstheme="minorBidi"/>
            <w:sz w:val="22"/>
          </w:rPr>
          <w:tab/>
        </w:r>
        <w:r w:rsidRPr="00166095">
          <w:rPr>
            <w:rStyle w:val="Hyperlink"/>
          </w:rPr>
          <w:t>CONTRACT PERFORMANCE</w:t>
        </w:r>
        <w:r>
          <w:rPr>
            <w:webHidden/>
          </w:rPr>
          <w:tab/>
        </w:r>
        <w:r>
          <w:rPr>
            <w:webHidden/>
          </w:rPr>
          <w:fldChar w:fldCharType="begin"/>
        </w:r>
        <w:r>
          <w:rPr>
            <w:webHidden/>
          </w:rPr>
          <w:instrText xml:space="preserve"> PAGEREF _Toc154060706 \h </w:instrText>
        </w:r>
        <w:r>
          <w:rPr>
            <w:webHidden/>
          </w:rPr>
        </w:r>
        <w:r>
          <w:rPr>
            <w:webHidden/>
          </w:rPr>
          <w:fldChar w:fldCharType="separate"/>
        </w:r>
        <w:r>
          <w:rPr>
            <w:webHidden/>
          </w:rPr>
          <w:t>13</w:t>
        </w:r>
        <w:r>
          <w:rPr>
            <w:webHidden/>
          </w:rPr>
          <w:fldChar w:fldCharType="end"/>
        </w:r>
      </w:hyperlink>
    </w:p>
    <w:p w14:paraId="2A96DB9E" w14:textId="48D0F4CF" w:rsidR="001B13BA" w:rsidRDefault="001B13BA">
      <w:pPr>
        <w:pStyle w:val="TOC2"/>
        <w:rPr>
          <w:rFonts w:asciiTheme="minorHAnsi" w:eastAsiaTheme="minorEastAsia" w:hAnsiTheme="minorHAnsi" w:cstheme="minorBidi"/>
          <w:sz w:val="22"/>
        </w:rPr>
      </w:pPr>
      <w:hyperlink w:anchor="_Toc154060707" w:history="1">
        <w:r w:rsidRPr="00166095">
          <w:rPr>
            <w:rStyle w:val="Hyperlink"/>
            <w14:scene3d>
              <w14:camera w14:prst="orthographicFront"/>
              <w14:lightRig w14:rig="threePt" w14:dir="t">
                <w14:rot w14:lat="0" w14:lon="0" w14:rev="0"/>
              </w14:lightRig>
            </w14:scene3d>
          </w:rPr>
          <w:t>P.</w:t>
        </w:r>
        <w:r>
          <w:rPr>
            <w:rFonts w:asciiTheme="minorHAnsi" w:eastAsiaTheme="minorEastAsia" w:hAnsiTheme="minorHAnsi" w:cstheme="minorBidi"/>
            <w:sz w:val="22"/>
          </w:rPr>
          <w:tab/>
        </w:r>
        <w:r w:rsidRPr="00166095">
          <w:rPr>
            <w:rStyle w:val="Hyperlink"/>
          </w:rPr>
          <w:t>DEPLOYMENT STATUS REPORTS</w:t>
        </w:r>
        <w:r>
          <w:rPr>
            <w:webHidden/>
          </w:rPr>
          <w:tab/>
        </w:r>
        <w:r>
          <w:rPr>
            <w:webHidden/>
          </w:rPr>
          <w:fldChar w:fldCharType="begin"/>
        </w:r>
        <w:r>
          <w:rPr>
            <w:webHidden/>
          </w:rPr>
          <w:instrText xml:space="preserve"> PAGEREF _Toc154060707 \h </w:instrText>
        </w:r>
        <w:r>
          <w:rPr>
            <w:webHidden/>
          </w:rPr>
        </w:r>
        <w:r>
          <w:rPr>
            <w:webHidden/>
          </w:rPr>
          <w:fldChar w:fldCharType="separate"/>
        </w:r>
        <w:r>
          <w:rPr>
            <w:webHidden/>
          </w:rPr>
          <w:t>14</w:t>
        </w:r>
        <w:r>
          <w:rPr>
            <w:webHidden/>
          </w:rPr>
          <w:fldChar w:fldCharType="end"/>
        </w:r>
      </w:hyperlink>
    </w:p>
    <w:p w14:paraId="78740CDE" w14:textId="175CC613" w:rsidR="001B13BA" w:rsidRDefault="001B13BA">
      <w:pPr>
        <w:pStyle w:val="TOC2"/>
        <w:rPr>
          <w:rFonts w:asciiTheme="minorHAnsi" w:eastAsiaTheme="minorEastAsia" w:hAnsiTheme="minorHAnsi" w:cstheme="minorBidi"/>
          <w:sz w:val="22"/>
        </w:rPr>
      </w:pPr>
      <w:hyperlink w:anchor="_Toc154060708" w:history="1">
        <w:r w:rsidRPr="00166095">
          <w:rPr>
            <w:rStyle w:val="Hyperlink"/>
            <w14:scene3d>
              <w14:camera w14:prst="orthographicFront"/>
              <w14:lightRig w14:rig="threePt" w14:dir="t">
                <w14:rot w14:lat="0" w14:lon="0" w14:rev="0"/>
              </w14:lightRig>
            </w14:scene3d>
          </w:rPr>
          <w:t>Q.</w:t>
        </w:r>
        <w:r>
          <w:rPr>
            <w:rFonts w:asciiTheme="minorHAnsi" w:eastAsiaTheme="minorEastAsia" w:hAnsiTheme="minorHAnsi" w:cstheme="minorBidi"/>
            <w:sz w:val="22"/>
          </w:rPr>
          <w:tab/>
        </w:r>
        <w:r w:rsidRPr="00166095">
          <w:rPr>
            <w:rStyle w:val="Hyperlink"/>
          </w:rPr>
          <w:t>CERTIFICATION</w:t>
        </w:r>
        <w:r>
          <w:rPr>
            <w:webHidden/>
          </w:rPr>
          <w:tab/>
        </w:r>
        <w:r>
          <w:rPr>
            <w:webHidden/>
          </w:rPr>
          <w:fldChar w:fldCharType="begin"/>
        </w:r>
        <w:r>
          <w:rPr>
            <w:webHidden/>
          </w:rPr>
          <w:instrText xml:space="preserve"> PAGEREF _Toc154060708 \h </w:instrText>
        </w:r>
        <w:r>
          <w:rPr>
            <w:webHidden/>
          </w:rPr>
        </w:r>
        <w:r>
          <w:rPr>
            <w:webHidden/>
          </w:rPr>
          <w:fldChar w:fldCharType="separate"/>
        </w:r>
        <w:r>
          <w:rPr>
            <w:webHidden/>
          </w:rPr>
          <w:t>14</w:t>
        </w:r>
        <w:r>
          <w:rPr>
            <w:webHidden/>
          </w:rPr>
          <w:fldChar w:fldCharType="end"/>
        </w:r>
      </w:hyperlink>
    </w:p>
    <w:p w14:paraId="171EA400" w14:textId="4075529B" w:rsidR="001B13BA" w:rsidRDefault="001B13BA">
      <w:pPr>
        <w:pStyle w:val="TOC2"/>
        <w:rPr>
          <w:rFonts w:asciiTheme="minorHAnsi" w:eastAsiaTheme="minorEastAsia" w:hAnsiTheme="minorHAnsi" w:cstheme="minorBidi"/>
          <w:sz w:val="22"/>
        </w:rPr>
      </w:pPr>
      <w:hyperlink w:anchor="_Toc154060709" w:history="1">
        <w:r w:rsidRPr="00166095">
          <w:rPr>
            <w:rStyle w:val="Hyperlink"/>
            <w14:scene3d>
              <w14:camera w14:prst="orthographicFront"/>
              <w14:lightRig w14:rig="threePt" w14:dir="t">
                <w14:rot w14:lat="0" w14:lon="0" w14:rev="0"/>
              </w14:lightRig>
            </w14:scene3d>
          </w:rPr>
          <w:t>R.</w:t>
        </w:r>
        <w:r>
          <w:rPr>
            <w:rFonts w:asciiTheme="minorHAnsi" w:eastAsiaTheme="minorEastAsia" w:hAnsiTheme="minorHAnsi" w:cstheme="minorBidi"/>
            <w:sz w:val="22"/>
          </w:rPr>
          <w:tab/>
        </w:r>
        <w:r w:rsidRPr="00166095">
          <w:rPr>
            <w:rStyle w:val="Hyperlink"/>
          </w:rPr>
          <w:t>COST PROPOSAL REQUIREMENTS</w:t>
        </w:r>
        <w:r>
          <w:rPr>
            <w:webHidden/>
          </w:rPr>
          <w:tab/>
        </w:r>
        <w:r>
          <w:rPr>
            <w:webHidden/>
          </w:rPr>
          <w:fldChar w:fldCharType="begin"/>
        </w:r>
        <w:r>
          <w:rPr>
            <w:webHidden/>
          </w:rPr>
          <w:instrText xml:space="preserve"> PAGEREF _Toc154060709 \h </w:instrText>
        </w:r>
        <w:r>
          <w:rPr>
            <w:webHidden/>
          </w:rPr>
        </w:r>
        <w:r>
          <w:rPr>
            <w:webHidden/>
          </w:rPr>
          <w:fldChar w:fldCharType="separate"/>
        </w:r>
        <w:r>
          <w:rPr>
            <w:webHidden/>
          </w:rPr>
          <w:t>14</w:t>
        </w:r>
        <w:r>
          <w:rPr>
            <w:webHidden/>
          </w:rPr>
          <w:fldChar w:fldCharType="end"/>
        </w:r>
      </w:hyperlink>
    </w:p>
    <w:p w14:paraId="0D865784" w14:textId="5600B68B" w:rsidR="001B13BA" w:rsidRDefault="001B13BA">
      <w:pPr>
        <w:pStyle w:val="TOC1"/>
        <w:rPr>
          <w:rFonts w:asciiTheme="minorHAnsi" w:eastAsiaTheme="minorEastAsia" w:hAnsiTheme="minorHAnsi" w:cstheme="minorBidi"/>
          <w:b w:val="0"/>
          <w:bCs w:val="0"/>
          <w:noProof/>
          <w:sz w:val="22"/>
        </w:rPr>
      </w:pPr>
      <w:hyperlink w:anchor="_Toc154060710" w:history="1">
        <w:r w:rsidRPr="00166095">
          <w:rPr>
            <w:rStyle w:val="Hyperlink"/>
            <w:noProof/>
          </w:rPr>
          <w:t>Form A Contractor Proposal Point of Contact</w:t>
        </w:r>
        <w:r>
          <w:rPr>
            <w:noProof/>
            <w:webHidden/>
          </w:rPr>
          <w:tab/>
        </w:r>
        <w:r>
          <w:rPr>
            <w:noProof/>
            <w:webHidden/>
          </w:rPr>
          <w:fldChar w:fldCharType="begin"/>
        </w:r>
        <w:r>
          <w:rPr>
            <w:noProof/>
            <w:webHidden/>
          </w:rPr>
          <w:instrText xml:space="preserve"> PAGEREF _Toc154060710 \h </w:instrText>
        </w:r>
        <w:r>
          <w:rPr>
            <w:noProof/>
            <w:webHidden/>
          </w:rPr>
        </w:r>
        <w:r>
          <w:rPr>
            <w:noProof/>
            <w:webHidden/>
          </w:rPr>
          <w:fldChar w:fldCharType="separate"/>
        </w:r>
        <w:r>
          <w:rPr>
            <w:noProof/>
            <w:webHidden/>
          </w:rPr>
          <w:t>16</w:t>
        </w:r>
        <w:r>
          <w:rPr>
            <w:noProof/>
            <w:webHidden/>
          </w:rPr>
          <w:fldChar w:fldCharType="end"/>
        </w:r>
      </w:hyperlink>
    </w:p>
    <w:p w14:paraId="75D80950" w14:textId="4845D415" w:rsidR="001B13BA" w:rsidRDefault="001B13BA">
      <w:pPr>
        <w:pStyle w:val="TOC1"/>
        <w:rPr>
          <w:rFonts w:asciiTheme="minorHAnsi" w:eastAsiaTheme="minorEastAsia" w:hAnsiTheme="minorHAnsi" w:cstheme="minorBidi"/>
          <w:b w:val="0"/>
          <w:bCs w:val="0"/>
          <w:noProof/>
          <w:sz w:val="22"/>
        </w:rPr>
      </w:pPr>
      <w:hyperlink w:anchor="_Toc154060711" w:history="1">
        <w:r w:rsidRPr="00166095">
          <w:rPr>
            <w:rStyle w:val="Hyperlink"/>
            <w:noProof/>
          </w:rPr>
          <w:t>REQUEST FOR PROPOSAL FOR CONTRACTUAL SERVICES FORM</w:t>
        </w:r>
        <w:r>
          <w:rPr>
            <w:noProof/>
            <w:webHidden/>
          </w:rPr>
          <w:tab/>
        </w:r>
        <w:r>
          <w:rPr>
            <w:noProof/>
            <w:webHidden/>
          </w:rPr>
          <w:fldChar w:fldCharType="begin"/>
        </w:r>
        <w:r>
          <w:rPr>
            <w:noProof/>
            <w:webHidden/>
          </w:rPr>
          <w:instrText xml:space="preserve"> PAGEREF _Toc154060711 \h </w:instrText>
        </w:r>
        <w:r>
          <w:rPr>
            <w:noProof/>
            <w:webHidden/>
          </w:rPr>
        </w:r>
        <w:r>
          <w:rPr>
            <w:noProof/>
            <w:webHidden/>
          </w:rPr>
          <w:fldChar w:fldCharType="separate"/>
        </w:r>
        <w:r>
          <w:rPr>
            <w:noProof/>
            <w:webHidden/>
          </w:rPr>
          <w:t>17</w:t>
        </w:r>
        <w:r>
          <w:rPr>
            <w:noProof/>
            <w:webHidden/>
          </w:rPr>
          <w:fldChar w:fldCharType="end"/>
        </w:r>
      </w:hyperlink>
    </w:p>
    <w:p w14:paraId="2868FDC2" w14:textId="7BEA4243" w:rsidR="002671E7" w:rsidRPr="0000238D" w:rsidRDefault="00903AC4" w:rsidP="00B612F4">
      <w:pPr>
        <w:rPr>
          <w:rStyle w:val="Hyperlink"/>
        </w:rPr>
        <w:sectPr w:rsidR="002671E7" w:rsidRPr="0000238D" w:rsidSect="0045419A">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5EDBB8B1" w14:textId="77777777" w:rsidR="005B0D32" w:rsidRPr="005B0D32" w:rsidRDefault="005B0D32" w:rsidP="005B0D32">
      <w:pPr>
        <w:pStyle w:val="Level1Body"/>
      </w:pPr>
    </w:p>
    <w:p w14:paraId="2E494780" w14:textId="77777777" w:rsidR="008C1AFE" w:rsidRDefault="00CC414C" w:rsidP="002D0B61">
      <w:pPr>
        <w:pStyle w:val="Heading1"/>
      </w:pPr>
      <w:bookmarkStart w:id="2" w:name="_Toc154060684"/>
      <w:r w:rsidRPr="002D0B61">
        <w:t>G</w:t>
      </w:r>
      <w:r w:rsidR="008C1AFE" w:rsidRPr="002D0B61">
        <w:t>LOSSARY OF TERMS</w:t>
      </w:r>
      <w:bookmarkEnd w:id="2"/>
    </w:p>
    <w:p w14:paraId="4C48D43D" w14:textId="77777777" w:rsidR="00BA420F" w:rsidRDefault="00BA420F" w:rsidP="00BA420F"/>
    <w:p w14:paraId="20909F4A" w14:textId="61ED4469" w:rsidR="00175388" w:rsidRDefault="00BA420F" w:rsidP="00BA420F">
      <w:pPr>
        <w:pStyle w:val="Glossary"/>
        <w:rPr>
          <w:sz w:val="20"/>
          <w:szCs w:val="20"/>
        </w:rPr>
      </w:pPr>
      <w:r w:rsidRPr="000E2D1A">
        <w:rPr>
          <w:sz w:val="20"/>
          <w:szCs w:val="20"/>
        </w:rPr>
        <w:t xml:space="preserve">For this section refer to the </w:t>
      </w:r>
      <w:r w:rsidR="00F07C52">
        <w:rPr>
          <w:sz w:val="20"/>
          <w:szCs w:val="20"/>
        </w:rPr>
        <w:t xml:space="preserve">Master Agreement </w:t>
      </w:r>
      <w:r w:rsidR="00F07C52" w:rsidRPr="00F92F09">
        <w:rPr>
          <w:sz w:val="20"/>
          <w:szCs w:val="20"/>
        </w:rPr>
        <w:t>Revision #</w:t>
      </w:r>
      <w:r w:rsidR="00415A4D">
        <w:rPr>
          <w:sz w:val="20"/>
          <w:szCs w:val="20"/>
        </w:rPr>
        <w:t>5</w:t>
      </w:r>
      <w:r w:rsidRPr="000E2D1A">
        <w:rPr>
          <w:sz w:val="20"/>
          <w:szCs w:val="20"/>
        </w:rPr>
        <w:t xml:space="preserve"> Glossary of Terms.</w:t>
      </w:r>
    </w:p>
    <w:p w14:paraId="72A51459" w14:textId="77777777" w:rsidR="00175388" w:rsidRDefault="00175388" w:rsidP="00BA420F">
      <w:pPr>
        <w:pStyle w:val="Glossary"/>
        <w:rPr>
          <w:sz w:val="20"/>
          <w:szCs w:val="20"/>
        </w:rPr>
      </w:pPr>
    </w:p>
    <w:p w14:paraId="2D023E11" w14:textId="77777777" w:rsidR="00175388" w:rsidRDefault="00175388" w:rsidP="00BA420F">
      <w:pPr>
        <w:pStyle w:val="Glossary"/>
        <w:rPr>
          <w:sz w:val="20"/>
          <w:szCs w:val="20"/>
        </w:rPr>
      </w:pPr>
    </w:p>
    <w:p w14:paraId="0B3FADE0" w14:textId="1B474000" w:rsidR="00936B9E" w:rsidRPr="00612132" w:rsidRDefault="00175388" w:rsidP="00612132">
      <w:pPr>
        <w:pStyle w:val="Glossary"/>
        <w:jc w:val="center"/>
        <w:rPr>
          <w:rFonts w:cs="Arial"/>
          <w:b/>
          <w:bCs/>
          <w:sz w:val="24"/>
        </w:rPr>
      </w:pPr>
      <w:r w:rsidRPr="00612132">
        <w:rPr>
          <w:b/>
          <w:bCs/>
          <w:sz w:val="24"/>
        </w:rPr>
        <w:t>SPECIAL TERMS</w:t>
      </w:r>
    </w:p>
    <w:p w14:paraId="0D9E9070" w14:textId="77777777" w:rsidR="003B47F0" w:rsidRDefault="003B47F0" w:rsidP="00175388">
      <w:pPr>
        <w:pStyle w:val="CommentText"/>
        <w:rPr>
          <w:b/>
          <w:bCs/>
        </w:rPr>
      </w:pPr>
    </w:p>
    <w:p w14:paraId="155F3DFB" w14:textId="25356CE0" w:rsidR="00B87858" w:rsidRDefault="00B87858" w:rsidP="00175388">
      <w:pPr>
        <w:pStyle w:val="CommentText"/>
        <w:rPr>
          <w:b/>
          <w:bCs/>
        </w:rPr>
      </w:pPr>
      <w:r>
        <w:rPr>
          <w:b/>
          <w:bCs/>
        </w:rPr>
        <w:t>BGP:</w:t>
      </w:r>
      <w:r w:rsidR="00DC4E50">
        <w:rPr>
          <w:b/>
          <w:bCs/>
        </w:rPr>
        <w:t xml:space="preserve">  </w:t>
      </w:r>
      <w:r w:rsidR="00FE48C7">
        <w:t>A standardized exterior gateway protocol designed to exchange routing and reachability information among autonomous systems (AS) on the Internet.</w:t>
      </w:r>
    </w:p>
    <w:p w14:paraId="1FCBC257" w14:textId="71538E31" w:rsidR="00B87858" w:rsidRDefault="00B87858" w:rsidP="00175388">
      <w:pPr>
        <w:pStyle w:val="CommentText"/>
        <w:rPr>
          <w:b/>
          <w:bCs/>
        </w:rPr>
      </w:pPr>
    </w:p>
    <w:p w14:paraId="2D82E35D" w14:textId="67CB3B22" w:rsidR="00B87858" w:rsidRDefault="00B87858" w:rsidP="00175388">
      <w:pPr>
        <w:pStyle w:val="CommentText"/>
        <w:rPr>
          <w:b/>
          <w:bCs/>
        </w:rPr>
      </w:pPr>
      <w:r>
        <w:rPr>
          <w:b/>
          <w:bCs/>
        </w:rPr>
        <w:t>MED:</w:t>
      </w:r>
      <w:r w:rsidR="00DC4E50">
        <w:rPr>
          <w:b/>
          <w:bCs/>
        </w:rPr>
        <w:t xml:space="preserve"> </w:t>
      </w:r>
      <w:r w:rsidR="00FE48C7">
        <w:t xml:space="preserve">BGP Multi Exit Discriminator (MED) attribute provides a dynamic way to influence another AS in the way to reach a certain route when there are multiple entry points for that AS. </w:t>
      </w:r>
    </w:p>
    <w:p w14:paraId="18E8A36D" w14:textId="77777777" w:rsidR="005C1CEF" w:rsidRPr="003763B4" w:rsidRDefault="005C1CEF" w:rsidP="005C1CEF">
      <w:pPr>
        <w:pStyle w:val="Glossary"/>
        <w:rPr>
          <w:rFonts w:cs="Arial"/>
          <w:szCs w:val="18"/>
        </w:rPr>
      </w:pPr>
    </w:p>
    <w:p w14:paraId="2FD25D99" w14:textId="77777777" w:rsidR="009E6591" w:rsidRPr="003763B4" w:rsidRDefault="009E6591" w:rsidP="009E6591">
      <w:pPr>
        <w:pStyle w:val="Glossary"/>
        <w:rPr>
          <w:rStyle w:val="Glossary-Bold"/>
          <w:rFonts w:cs="Arial"/>
          <w:szCs w:val="18"/>
        </w:rPr>
      </w:pPr>
    </w:p>
    <w:p w14:paraId="345D779F" w14:textId="77777777" w:rsidR="002972A7" w:rsidRDefault="002972A7" w:rsidP="009E6591">
      <w:pPr>
        <w:pStyle w:val="Glossary"/>
        <w:rPr>
          <w:rFonts w:cs="Arial"/>
          <w:szCs w:val="18"/>
        </w:rPr>
      </w:pPr>
    </w:p>
    <w:p w14:paraId="00C2DBB8" w14:textId="77777777" w:rsidR="008C1AFE" w:rsidRPr="003763B4" w:rsidRDefault="002972A7" w:rsidP="00764E42">
      <w:pPr>
        <w:pStyle w:val="Level1"/>
      </w:pPr>
      <w:r w:rsidRPr="002D0B61">
        <w:br w:type="page"/>
      </w:r>
      <w:bookmarkStart w:id="3" w:name="_Toc154060685"/>
      <w:r w:rsidR="00D95CC3">
        <w:lastRenderedPageBreak/>
        <w:t>P</w:t>
      </w:r>
      <w:r w:rsidR="00361DB7">
        <w:t xml:space="preserve">ROCUREMENT </w:t>
      </w:r>
      <w:r w:rsidR="004F62A6">
        <w:t>PROCEDURE</w:t>
      </w:r>
      <w:bookmarkEnd w:id="3"/>
    </w:p>
    <w:p w14:paraId="4E73C3DC" w14:textId="77777777" w:rsidR="00D84EE2" w:rsidRPr="00D83826" w:rsidRDefault="00D84EE2" w:rsidP="00D83826">
      <w:pPr>
        <w:pStyle w:val="Level1Body"/>
      </w:pPr>
    </w:p>
    <w:p w14:paraId="4A2DBA98" w14:textId="77777777" w:rsidR="00D84EE2" w:rsidRPr="002A04D7" w:rsidRDefault="00D84EE2" w:rsidP="00360C6A">
      <w:pPr>
        <w:pStyle w:val="Level2"/>
        <w:numPr>
          <w:ilvl w:val="1"/>
          <w:numId w:val="16"/>
        </w:numPr>
      </w:pPr>
      <w:bookmarkStart w:id="4" w:name="_Toc154060686"/>
      <w:r w:rsidRPr="003763B4">
        <w:t>GENERAL INFORMATION</w:t>
      </w:r>
      <w:bookmarkEnd w:id="4"/>
      <w:r w:rsidRPr="003763B4">
        <w:t xml:space="preserve"> </w:t>
      </w:r>
    </w:p>
    <w:p w14:paraId="575C3F32" w14:textId="38B6737A" w:rsidR="00D84EE2" w:rsidRPr="006F5B27" w:rsidRDefault="00D84EE2" w:rsidP="006F5B27">
      <w:pPr>
        <w:pStyle w:val="Level2Body"/>
      </w:pPr>
      <w:r w:rsidRPr="006F5B27">
        <w:t xml:space="preserve">The </w:t>
      </w:r>
      <w:r w:rsidR="00667F64">
        <w:t>R</w:t>
      </w:r>
      <w:r w:rsidR="00F451CF">
        <w:t>equest for Proposal</w:t>
      </w:r>
      <w:r w:rsidR="00416666">
        <w:t xml:space="preserve"> Part 2</w:t>
      </w:r>
      <w:r w:rsidR="00F451CF">
        <w:t xml:space="preserve"> (RFP) </w:t>
      </w:r>
      <w:r w:rsidRPr="006F5B27">
        <w:t xml:space="preserve">is designed to solicit proposals from qualified </w:t>
      </w:r>
      <w:r w:rsidR="00667F64">
        <w:t xml:space="preserve">bidders </w:t>
      </w:r>
      <w:r w:rsidRPr="006F5B27">
        <w:t xml:space="preserve">who will be responsible for providing </w:t>
      </w:r>
      <w:r w:rsidR="00416666">
        <w:t>Tier 1 Source of Commodity Internet that is scalable, reliable, and affordable that will serve the entities of Network Nebraska as defined by Neb. Rev. Stat. 79-1201.01(3)</w:t>
      </w:r>
      <w:proofErr w:type="gramStart"/>
      <w:r w:rsidR="00416666">
        <w:t xml:space="preserve">. </w:t>
      </w:r>
      <w:r w:rsidRPr="006F5B27">
        <w:t>.</w:t>
      </w:r>
      <w:proofErr w:type="gramEnd"/>
      <w:r w:rsidRPr="006F5B27">
        <w:t xml:space="preserve">  </w:t>
      </w:r>
      <w:r w:rsidR="00667F64">
        <w:t xml:space="preserve">Procurement procedures, terms and conditions, contractor duties and payment terms may be found in the </w:t>
      </w:r>
      <w:r w:rsidR="00764E42">
        <w:t xml:space="preserve">Revised </w:t>
      </w:r>
      <w:r w:rsidR="00F07C52">
        <w:t>Master Agreement Revisi</w:t>
      </w:r>
      <w:r w:rsidR="00F07C52" w:rsidRPr="00F92F09">
        <w:t>on #</w:t>
      </w:r>
      <w:r w:rsidR="00415A4D">
        <w:t>5</w:t>
      </w:r>
      <w:r w:rsidR="00667F64">
        <w:t xml:space="preserve">. </w:t>
      </w:r>
    </w:p>
    <w:p w14:paraId="08F1432D" w14:textId="77777777" w:rsidR="00D84EE2" w:rsidRPr="006F5B27" w:rsidRDefault="00D84EE2" w:rsidP="006F5B27">
      <w:pPr>
        <w:pStyle w:val="Level2Body"/>
      </w:pPr>
    </w:p>
    <w:p w14:paraId="2AAAB8F1" w14:textId="25AA4845" w:rsidR="00D84EE2" w:rsidRDefault="00D84EE2" w:rsidP="006F5B27">
      <w:pPr>
        <w:pStyle w:val="Level2Body"/>
      </w:pPr>
      <w:r w:rsidRPr="006F5B27">
        <w:t xml:space="preserve">Proposals shall conform to all instructions, conditions, and requirements included in the </w:t>
      </w:r>
      <w:r w:rsidR="00667F64">
        <w:t>RFP</w:t>
      </w:r>
      <w:r w:rsidR="00416666">
        <w:t xml:space="preserve"> Part 2</w:t>
      </w:r>
      <w:r w:rsidRPr="006F5B27">
        <w:t xml:space="preserve">.  Prospective </w:t>
      </w:r>
      <w:r w:rsidR="003326EB">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w:t>
      </w:r>
      <w:r w:rsidR="00667F64">
        <w:t>the RFP</w:t>
      </w:r>
      <w:r w:rsidR="00416666">
        <w:t xml:space="preserve"> Part 2</w:t>
      </w:r>
      <w:r w:rsidRPr="006F5B27">
        <w:t xml:space="preserve">, and respond to each requirement in the format prescribed.  Proposals may be found non-responsive if they do not conform to the </w:t>
      </w:r>
      <w:r w:rsidR="008911C2">
        <w:t>RFP</w:t>
      </w:r>
      <w:r w:rsidR="00416666">
        <w:t xml:space="preserve"> Part 2</w:t>
      </w:r>
      <w:r w:rsidR="008911C2">
        <w:t xml:space="preserve"> </w:t>
      </w:r>
      <w:r w:rsidR="00667F64">
        <w:t xml:space="preserve">or the bidder hasn’t agreed to all the terms and conditions specified in the </w:t>
      </w:r>
      <w:r w:rsidR="00764E42">
        <w:t xml:space="preserve">Revised </w:t>
      </w:r>
      <w:r w:rsidR="00F07C52">
        <w:t xml:space="preserve">Master Agreement </w:t>
      </w:r>
      <w:r w:rsidR="00F07C52" w:rsidRPr="00F92F09">
        <w:t>Revision #</w:t>
      </w:r>
      <w:r w:rsidR="00415A4D">
        <w:t>5</w:t>
      </w:r>
      <w:r w:rsidRPr="00F92F09">
        <w:t>.</w:t>
      </w:r>
    </w:p>
    <w:p w14:paraId="7285B3BD" w14:textId="77777777" w:rsidR="00667F64" w:rsidRDefault="00667F64" w:rsidP="006F5B27">
      <w:pPr>
        <w:pStyle w:val="Level2Body"/>
      </w:pPr>
    </w:p>
    <w:p w14:paraId="0E4D50B9" w14:textId="238B7CE4" w:rsidR="00667F64" w:rsidRPr="0089301A" w:rsidRDefault="000374E1" w:rsidP="00667F64">
      <w:pPr>
        <w:pStyle w:val="Level2Body"/>
        <w:rPr>
          <w:b/>
          <w:bCs/>
          <w:color w:val="FF0000"/>
          <w:sz w:val="20"/>
          <w:szCs w:val="20"/>
        </w:rPr>
      </w:pPr>
      <w:r w:rsidRPr="0089301A">
        <w:rPr>
          <w:b/>
          <w:bCs/>
          <w:color w:val="FF0000"/>
          <w:sz w:val="20"/>
          <w:szCs w:val="20"/>
        </w:rPr>
        <w:t xml:space="preserve">The </w:t>
      </w:r>
      <w:r>
        <w:rPr>
          <w:b/>
          <w:bCs/>
          <w:color w:val="FF0000"/>
          <w:sz w:val="20"/>
          <w:szCs w:val="20"/>
        </w:rPr>
        <w:t xml:space="preserve">Master Agreement </w:t>
      </w:r>
      <w:r w:rsidRPr="00F92F09">
        <w:rPr>
          <w:b/>
          <w:bCs/>
          <w:color w:val="FF0000"/>
          <w:sz w:val="20"/>
          <w:szCs w:val="20"/>
        </w:rPr>
        <w:t>Revision #</w:t>
      </w:r>
      <w:r w:rsidR="00415A4D">
        <w:rPr>
          <w:b/>
          <w:bCs/>
          <w:color w:val="FF0000"/>
          <w:sz w:val="20"/>
          <w:szCs w:val="20"/>
        </w:rPr>
        <w:t>5</w:t>
      </w:r>
      <w:r w:rsidRPr="0089301A">
        <w:rPr>
          <w:b/>
          <w:bCs/>
          <w:color w:val="FF0000"/>
          <w:sz w:val="20"/>
          <w:szCs w:val="20"/>
        </w:rPr>
        <w:t xml:space="preserve"> Terms and Conditions for High-Speed </w:t>
      </w:r>
      <w:r>
        <w:rPr>
          <w:b/>
          <w:bCs/>
          <w:color w:val="FF0000"/>
          <w:sz w:val="20"/>
          <w:szCs w:val="20"/>
        </w:rPr>
        <w:t>T</w:t>
      </w:r>
      <w:r w:rsidRPr="0089301A">
        <w:rPr>
          <w:b/>
          <w:bCs/>
          <w:color w:val="FF0000"/>
          <w:sz w:val="20"/>
          <w:szCs w:val="20"/>
        </w:rPr>
        <w:t>ransport Services for Network Nebraska RFPs 20</w:t>
      </w:r>
      <w:r>
        <w:rPr>
          <w:b/>
          <w:bCs/>
          <w:color w:val="FF0000"/>
          <w:sz w:val="20"/>
          <w:szCs w:val="20"/>
        </w:rPr>
        <w:t>20</w:t>
      </w:r>
      <w:r w:rsidRPr="0089301A">
        <w:rPr>
          <w:b/>
          <w:bCs/>
          <w:color w:val="FF0000"/>
          <w:sz w:val="20"/>
          <w:szCs w:val="20"/>
        </w:rPr>
        <w:t>-2023</w:t>
      </w:r>
      <w:r w:rsidR="00667F64" w:rsidRPr="0089301A">
        <w:rPr>
          <w:b/>
          <w:bCs/>
          <w:color w:val="FF0000"/>
          <w:sz w:val="20"/>
          <w:szCs w:val="20"/>
        </w:rPr>
        <w:t xml:space="preserve"> apply to this RFP</w:t>
      </w:r>
      <w:r w:rsidR="00416666">
        <w:rPr>
          <w:b/>
          <w:bCs/>
          <w:color w:val="FF0000"/>
          <w:sz w:val="20"/>
          <w:szCs w:val="20"/>
        </w:rPr>
        <w:t xml:space="preserve"> Part 2</w:t>
      </w:r>
      <w:r w:rsidR="00667F64" w:rsidRPr="0089301A">
        <w:rPr>
          <w:b/>
          <w:bCs/>
          <w:color w:val="FF0000"/>
          <w:sz w:val="20"/>
          <w:szCs w:val="20"/>
        </w:rPr>
        <w:t xml:space="preserve">.  </w:t>
      </w:r>
    </w:p>
    <w:p w14:paraId="471E94CF" w14:textId="77777777" w:rsidR="00D84EE2" w:rsidRPr="006F5B27" w:rsidRDefault="00D84EE2" w:rsidP="006F5B27">
      <w:pPr>
        <w:pStyle w:val="Level2Body"/>
      </w:pPr>
    </w:p>
    <w:p w14:paraId="7B3FAD9A" w14:textId="77777777" w:rsidR="00D84EE2" w:rsidRPr="006F5B27" w:rsidRDefault="00D84EE2" w:rsidP="00360C6A">
      <w:pPr>
        <w:pStyle w:val="Level2"/>
        <w:numPr>
          <w:ilvl w:val="1"/>
          <w:numId w:val="16"/>
        </w:numPr>
      </w:pPr>
      <w:bookmarkStart w:id="5" w:name="_Toc154060687"/>
      <w:r w:rsidRPr="006F5B27">
        <w:t>PROCURING OFFICE AND COMMUNICATION WITH STATE STAFF AND EVALUATORS</w:t>
      </w:r>
      <w:bookmarkEnd w:id="5"/>
      <w:r w:rsidRPr="006F5B27">
        <w:t xml:space="preserve"> </w:t>
      </w:r>
    </w:p>
    <w:p w14:paraId="54F3D612"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Pr="00667F64">
        <w:t>State Purchasing Bureau.</w:t>
      </w:r>
      <w:r w:rsidRPr="006F5B27">
        <w:t xml:space="preserve">  The point of contact</w:t>
      </w:r>
      <w:r w:rsidR="005B5726" w:rsidRPr="006F5B27">
        <w:t xml:space="preserve"> (POC)</w:t>
      </w:r>
      <w:r w:rsidRPr="006F5B27">
        <w:t xml:space="preserve"> for the procurement is as follows:</w:t>
      </w:r>
    </w:p>
    <w:p w14:paraId="29684463" w14:textId="77777777" w:rsidR="000E2D1A" w:rsidRDefault="000E2D1A" w:rsidP="00667F64">
      <w:pPr>
        <w:pStyle w:val="Level2Body"/>
      </w:pPr>
    </w:p>
    <w:p w14:paraId="20144742" w14:textId="6465753E" w:rsidR="00667F64" w:rsidRPr="00D91CF8" w:rsidRDefault="18039F1E" w:rsidP="00667F64">
      <w:pPr>
        <w:pStyle w:val="Level2Body"/>
      </w:pPr>
      <w:r>
        <w:t>RFP Number:</w:t>
      </w:r>
      <w:r w:rsidR="00667F64">
        <w:tab/>
      </w:r>
      <w:r w:rsidR="000913EF">
        <w:t>6738 Z1 Part 2</w:t>
      </w:r>
    </w:p>
    <w:p w14:paraId="44FE78C8" w14:textId="61BA3856" w:rsidR="00667F64" w:rsidRPr="00D91CF8" w:rsidRDefault="00667F64" w:rsidP="00667F64">
      <w:pPr>
        <w:pStyle w:val="Level2Body"/>
      </w:pPr>
      <w:r w:rsidRPr="00D91CF8">
        <w:t xml:space="preserve">Name: </w:t>
      </w:r>
      <w:r w:rsidRPr="00D91CF8">
        <w:tab/>
      </w:r>
      <w:r w:rsidR="005366B3" w:rsidRPr="00D91CF8">
        <w:tab/>
      </w:r>
      <w:r w:rsidRPr="00D91CF8">
        <w:t>Dianna Gilliland</w:t>
      </w:r>
      <w:r w:rsidR="0027140B">
        <w:t>/Kelly Thomas,</w:t>
      </w:r>
      <w:r w:rsidR="00F23D0B" w:rsidRPr="00D91CF8">
        <w:t xml:space="preserve"> Procurement Contracts Officer</w:t>
      </w:r>
      <w:r w:rsidR="0027140B">
        <w:t>s</w:t>
      </w:r>
      <w:r w:rsidRPr="00D91CF8">
        <w:t xml:space="preserve"> </w:t>
      </w:r>
    </w:p>
    <w:p w14:paraId="716C6745" w14:textId="0B41F43F" w:rsidR="00667F64" w:rsidRPr="00D91CF8" w:rsidRDefault="00667F64" w:rsidP="00667F64">
      <w:pPr>
        <w:pStyle w:val="Level2Body"/>
      </w:pPr>
      <w:r w:rsidRPr="00D91CF8">
        <w:t xml:space="preserve">Agency: </w:t>
      </w:r>
      <w:r w:rsidRPr="00D91CF8">
        <w:tab/>
      </w:r>
      <w:r w:rsidR="005366B3" w:rsidRPr="00D91CF8">
        <w:tab/>
      </w:r>
      <w:r w:rsidRPr="00D91CF8">
        <w:t xml:space="preserve">State Purchasing Bureau </w:t>
      </w:r>
    </w:p>
    <w:p w14:paraId="66C2C15E" w14:textId="4E78F452" w:rsidR="00667F64" w:rsidRPr="00D91CF8" w:rsidRDefault="00667F64" w:rsidP="00667F64">
      <w:pPr>
        <w:pStyle w:val="Level2Body"/>
      </w:pPr>
      <w:r w:rsidRPr="00D91CF8">
        <w:t xml:space="preserve">Address: </w:t>
      </w:r>
      <w:r w:rsidR="005366B3" w:rsidRPr="00D91CF8">
        <w:tab/>
      </w:r>
      <w:r w:rsidRPr="00D91CF8">
        <w:t>1526 K Street, Suite 130</w:t>
      </w:r>
    </w:p>
    <w:p w14:paraId="5881245D" w14:textId="23AB3C21" w:rsidR="00667F64" w:rsidRPr="00D91CF8" w:rsidRDefault="00667F64" w:rsidP="00667F64">
      <w:pPr>
        <w:pStyle w:val="Level2Body"/>
      </w:pPr>
      <w:r w:rsidRPr="00D91CF8">
        <w:tab/>
      </w:r>
      <w:r w:rsidR="005366B3" w:rsidRPr="00D91CF8">
        <w:tab/>
      </w:r>
      <w:r w:rsidRPr="00D91CF8">
        <w:t>Lincoln, NE  68508</w:t>
      </w:r>
    </w:p>
    <w:p w14:paraId="6D5CEF3B" w14:textId="3F3AF4ED" w:rsidR="00667F64" w:rsidRPr="00D91CF8" w:rsidRDefault="00667F64" w:rsidP="00667F64">
      <w:pPr>
        <w:pStyle w:val="Level2Body"/>
      </w:pPr>
      <w:r w:rsidRPr="00D91CF8">
        <w:t>Telephone:</w:t>
      </w:r>
      <w:r w:rsidR="005366B3" w:rsidRPr="00D91CF8">
        <w:tab/>
      </w:r>
      <w:r w:rsidR="00F451CF" w:rsidRPr="00D91CF8">
        <w:t>402-471-4193</w:t>
      </w:r>
      <w:r w:rsidR="0027140B">
        <w:t>/402-471-0974</w:t>
      </w:r>
    </w:p>
    <w:p w14:paraId="74EACB2E" w14:textId="28BD5835" w:rsidR="00F451CF" w:rsidRPr="00D91CF8" w:rsidRDefault="00F451CF" w:rsidP="00667F64">
      <w:pPr>
        <w:pStyle w:val="Level2Body"/>
      </w:pPr>
      <w:r w:rsidRPr="00D91CF8">
        <w:tab/>
      </w:r>
      <w:r w:rsidR="005366B3" w:rsidRPr="00D91CF8">
        <w:tab/>
      </w:r>
      <w:r w:rsidRPr="00D91CF8">
        <w:t xml:space="preserve">State Purchasing - 402-471-6500 </w:t>
      </w:r>
    </w:p>
    <w:p w14:paraId="4890433B" w14:textId="3D4347AD" w:rsidR="00F451CF" w:rsidRDefault="00667F64" w:rsidP="00667F64">
      <w:pPr>
        <w:pStyle w:val="Level2Body"/>
      </w:pPr>
      <w:r w:rsidRPr="00D91CF8">
        <w:t>E-Mail:</w:t>
      </w:r>
      <w:r w:rsidRPr="00D91CF8">
        <w:tab/>
      </w:r>
      <w:r w:rsidRPr="00D91CF8">
        <w:tab/>
      </w:r>
      <w:hyperlink r:id="rId14" w:history="1">
        <w:r w:rsidR="005366B3" w:rsidRPr="00D91CF8">
          <w:rPr>
            <w:rStyle w:val="Hyperlink"/>
            <w:sz w:val="18"/>
          </w:rPr>
          <w:t>dianna.gilliland@nebraska.gov</w:t>
        </w:r>
      </w:hyperlink>
      <w:r w:rsidR="0027140B">
        <w:rPr>
          <w:rStyle w:val="Hyperlink"/>
          <w:sz w:val="18"/>
        </w:rPr>
        <w:t xml:space="preserve"> / Kelly.thomas@nebraska.gov</w:t>
      </w:r>
    </w:p>
    <w:p w14:paraId="21529668" w14:textId="3563CDBC" w:rsidR="00667F64" w:rsidRDefault="00F451CF" w:rsidP="00612132">
      <w:pPr>
        <w:pStyle w:val="Level2Body"/>
      </w:pPr>
      <w:r>
        <w:t xml:space="preserve">State Purchasing  </w:t>
      </w:r>
      <w:hyperlink r:id="rId15" w:history="1">
        <w:r w:rsidRPr="00F451CF">
          <w:rPr>
            <w:rStyle w:val="Hyperlink"/>
            <w:sz w:val="18"/>
          </w:rPr>
          <w:t>as.materielpurchasing@nebraska.gov</w:t>
        </w:r>
      </w:hyperlink>
      <w:r w:rsidR="00667F64">
        <w:t xml:space="preserve"> </w:t>
      </w:r>
    </w:p>
    <w:p w14:paraId="7860E3E0" w14:textId="77777777" w:rsidR="00D84EE2" w:rsidRPr="006F5B27" w:rsidRDefault="00D84EE2" w:rsidP="006F5B27">
      <w:pPr>
        <w:pStyle w:val="Level2Body"/>
      </w:pPr>
    </w:p>
    <w:p w14:paraId="38130F3F" w14:textId="53CD5E1D" w:rsidR="00D84EE2" w:rsidRPr="006F5B27" w:rsidRDefault="00D84EE2" w:rsidP="006F5B27">
      <w:pPr>
        <w:pStyle w:val="Level2Body"/>
      </w:pPr>
      <w:r w:rsidRPr="006F5B27">
        <w:t xml:space="preserve">From the </w:t>
      </w:r>
      <w:r w:rsidR="00F451CF">
        <w:t>RFP</w:t>
      </w:r>
      <w:r w:rsidR="00416666">
        <w:t xml:space="preserve"> Part 2</w:t>
      </w:r>
      <w:r w:rsidR="00F451CF">
        <w:t xml:space="preserve"> release </w:t>
      </w:r>
      <w:r w:rsidRPr="006F5B27">
        <w:t xml:space="preserve">date until the </w:t>
      </w:r>
      <w:r w:rsidR="00AE0531" w:rsidRPr="006F5B27">
        <w:t>Intent to Award is issued</w:t>
      </w:r>
      <w:r w:rsidR="00CC414C">
        <w:t>,</w:t>
      </w:r>
      <w:r w:rsidR="00AE0531" w:rsidRPr="006F5B27">
        <w:t xml:space="preserve"> communication is limited to the </w:t>
      </w:r>
      <w:r w:rsidR="005B5726" w:rsidRPr="006F5B27">
        <w:t>POC</w:t>
      </w:r>
      <w:r w:rsidR="00AE0531" w:rsidRPr="006F5B27">
        <w:t xml:space="preserve"> listed above.  </w:t>
      </w:r>
      <w:r w:rsidR="00F451CF">
        <w:t>T</w:t>
      </w:r>
      <w:r w:rsidR="00AE0531" w:rsidRPr="006F5B27">
        <w:t xml:space="preserve">he </w:t>
      </w:r>
      <w:r w:rsidR="00F451CF">
        <w:t xml:space="preserve">recipient of the Intent to Award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F451CF">
        <w:t>Request for Proposal</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t xml:space="preserve"> </w:t>
      </w:r>
      <w:r w:rsidRPr="006F5B27">
        <w:t xml:space="preserve">in writing.  </w:t>
      </w:r>
      <w:r w:rsidR="00DF0621">
        <w:t>O</w:t>
      </w:r>
      <w:r w:rsidR="00801CB1" w:rsidRPr="006F5B27">
        <w:t>nly the SPB or</w:t>
      </w:r>
      <w:r w:rsidRPr="006F5B27">
        <w:t xml:space="preserve"> awarding agency can award a contract.  </w:t>
      </w:r>
      <w:r w:rsidR="00F451CF">
        <w:t xml:space="preserve">No </w:t>
      </w:r>
      <w:r w:rsidR="00F07C52" w:rsidRPr="006F5B27">
        <w:t>communication or</w:t>
      </w:r>
      <w:r w:rsidRPr="006F5B27">
        <w:t xml:space="preserve"> attempt to communicate</w:t>
      </w:r>
      <w:r w:rsidR="00F451CF">
        <w:t xml:space="preserve"> with</w:t>
      </w:r>
      <w:r w:rsidRPr="006F5B27">
        <w:t xml:space="preserve"> or influence any evaluator involved in this </w:t>
      </w:r>
      <w:r w:rsidR="00F451CF">
        <w:t xml:space="preserve">RFP </w:t>
      </w:r>
      <w:r w:rsidR="00416666">
        <w:t xml:space="preserve">Part 2 </w:t>
      </w:r>
      <w:r w:rsidR="00F451CF">
        <w:t>is allowed</w:t>
      </w:r>
      <w:r w:rsidRPr="006F5B27">
        <w:t xml:space="preserve">.  </w:t>
      </w:r>
    </w:p>
    <w:p w14:paraId="4E3CBBED" w14:textId="77777777" w:rsidR="00D84EE2" w:rsidRPr="006F5B27" w:rsidRDefault="00D84EE2" w:rsidP="006F5B27">
      <w:pPr>
        <w:pStyle w:val="Level2Body"/>
      </w:pPr>
    </w:p>
    <w:p w14:paraId="0B025D59" w14:textId="77777777" w:rsidR="00D84EE2" w:rsidRPr="006F5B27" w:rsidRDefault="00D84EE2" w:rsidP="006F5B27">
      <w:pPr>
        <w:pStyle w:val="Level2Body"/>
      </w:pPr>
      <w:r w:rsidRPr="006F5B27">
        <w:t>The following exceptions to these restrictions are permitted:</w:t>
      </w:r>
    </w:p>
    <w:p w14:paraId="74C3E889" w14:textId="77777777" w:rsidR="00D84EE2" w:rsidRPr="006F5B27" w:rsidRDefault="00D84EE2" w:rsidP="006F5B27">
      <w:pPr>
        <w:pStyle w:val="Level2Body"/>
      </w:pPr>
    </w:p>
    <w:p w14:paraId="1ABCBB5F" w14:textId="63EB97C1" w:rsidR="00D84EE2" w:rsidRPr="00B20FD9" w:rsidRDefault="00801CB1" w:rsidP="00B20FD9">
      <w:pPr>
        <w:pStyle w:val="Level3"/>
      </w:pPr>
      <w:r w:rsidRPr="00B20FD9">
        <w:t>Contact</w:t>
      </w:r>
      <w:r w:rsidR="00D84EE2" w:rsidRPr="00B20FD9">
        <w:t xml:space="preserve"> made pursuant to pre-existing contracts or obligations</w:t>
      </w:r>
      <w:r w:rsidR="00612132">
        <w:t>,</w:t>
      </w:r>
    </w:p>
    <w:p w14:paraId="556CD8B1" w14:textId="5A48A4B9" w:rsidR="00D84EE2" w:rsidRPr="00B20FD9" w:rsidRDefault="00801CB1" w:rsidP="00B20FD9">
      <w:pPr>
        <w:pStyle w:val="Level3"/>
      </w:pPr>
      <w:r w:rsidRPr="00B20FD9">
        <w:t>C</w:t>
      </w:r>
      <w:r w:rsidR="00D84EE2" w:rsidRPr="00B20FD9">
        <w:t xml:space="preserve">ontact required by </w:t>
      </w:r>
      <w:r w:rsidRPr="00B20FD9">
        <w:t xml:space="preserve">the </w:t>
      </w:r>
      <w:r w:rsidR="00D84EE2" w:rsidRPr="00B20FD9">
        <w:t xml:space="preserve">schedule of </w:t>
      </w:r>
      <w:r w:rsidR="00D91CF8" w:rsidRPr="00B20FD9">
        <w:t>events,</w:t>
      </w:r>
      <w:r w:rsidR="00D84EE2" w:rsidRPr="00B20FD9">
        <w:t xml:space="preserve"> or </w:t>
      </w:r>
      <w:r w:rsidRPr="00B20FD9">
        <w:t xml:space="preserve">an event </w:t>
      </w:r>
      <w:r w:rsidR="00D84EE2" w:rsidRPr="00B20FD9">
        <w:t>scheduled</w:t>
      </w:r>
      <w:r w:rsidRPr="00B20FD9">
        <w:t xml:space="preserve"> later</w:t>
      </w:r>
      <w:r w:rsidR="00D84EE2" w:rsidRPr="00B20FD9">
        <w:t xml:space="preserve"> by the </w:t>
      </w:r>
      <w:r w:rsidR="00F451CF" w:rsidRPr="00B20FD9">
        <w:t>Request for Proposal</w:t>
      </w:r>
      <w:r w:rsidR="008E1AD8" w:rsidRPr="00B20FD9">
        <w:t xml:space="preserve"> </w:t>
      </w:r>
      <w:r w:rsidR="00D84EE2" w:rsidRPr="00B20FD9">
        <w:t>POC</w:t>
      </w:r>
      <w:r w:rsidR="00612132">
        <w:t>,</w:t>
      </w:r>
      <w:r w:rsidR="00D84EE2" w:rsidRPr="00B20FD9">
        <w:t xml:space="preserve"> and</w:t>
      </w:r>
    </w:p>
    <w:p w14:paraId="4BC1EC72" w14:textId="77777777" w:rsidR="00D84EE2" w:rsidRPr="00B20FD9" w:rsidRDefault="00801CB1" w:rsidP="00B20FD9">
      <w:pPr>
        <w:pStyle w:val="Level3"/>
      </w:pPr>
      <w:r w:rsidRPr="00B20FD9">
        <w:t>C</w:t>
      </w:r>
      <w:r w:rsidR="00D84EE2" w:rsidRPr="00B20FD9">
        <w:t>ontact required for negotiation and execution of the final contract.</w:t>
      </w:r>
    </w:p>
    <w:p w14:paraId="6998ABB3" w14:textId="77777777" w:rsidR="00D84EE2" w:rsidRPr="00514090" w:rsidRDefault="00D84EE2" w:rsidP="002B2CFA">
      <w:pPr>
        <w:pStyle w:val="Level2Body"/>
      </w:pPr>
    </w:p>
    <w:p w14:paraId="20FFED83"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15477B42" w14:textId="24A94AD5" w:rsidR="00094EAE" w:rsidRDefault="00094EAE" w:rsidP="00540C87">
      <w:pPr>
        <w:pStyle w:val="Level1Body"/>
        <w:ind w:left="720"/>
        <w:rPr>
          <w:rStyle w:val="Emphasis"/>
        </w:rPr>
      </w:pPr>
    </w:p>
    <w:p w14:paraId="72503D15" w14:textId="187D5407" w:rsidR="00CC7DED" w:rsidRPr="006F5B27" w:rsidRDefault="008C1AFE" w:rsidP="00360C6A">
      <w:pPr>
        <w:pStyle w:val="Level2"/>
        <w:numPr>
          <w:ilvl w:val="1"/>
          <w:numId w:val="16"/>
        </w:numPr>
      </w:pPr>
      <w:bookmarkStart w:id="6" w:name="_Toc154060688"/>
      <w:r w:rsidRPr="006F5B27">
        <w:t>SCHEDULE OF EVENTS</w:t>
      </w:r>
      <w:bookmarkEnd w:id="6"/>
      <w:r w:rsidRPr="006F5B27">
        <w:t xml:space="preserve"> </w:t>
      </w:r>
    </w:p>
    <w:p w14:paraId="0B4451FB" w14:textId="77777777" w:rsidR="00317C72"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5709CDB1" w14:textId="77777777" w:rsidR="00094EAE" w:rsidRDefault="00094EAE" w:rsidP="006F5B27">
      <w:pPr>
        <w:pStyle w:val="Level2Body"/>
      </w:pPr>
    </w:p>
    <w:tbl>
      <w:tblPr>
        <w:tblW w:w="9810"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40"/>
        <w:gridCol w:w="7470"/>
        <w:gridCol w:w="1800"/>
      </w:tblGrid>
      <w:tr w:rsidR="00094EAE" w:rsidRPr="00094EAE" w14:paraId="25A0034B" w14:textId="77777777" w:rsidTr="00CA381F">
        <w:trPr>
          <w:cantSplit/>
          <w:tblHeader/>
        </w:trPr>
        <w:tc>
          <w:tcPr>
            <w:tcW w:w="8010" w:type="dxa"/>
            <w:gridSpan w:val="2"/>
            <w:vAlign w:val="bottom"/>
          </w:tcPr>
          <w:p w14:paraId="2E24F264" w14:textId="77777777" w:rsidR="00094EAE" w:rsidRPr="00094EAE" w:rsidRDefault="00094EAE" w:rsidP="00D173F9">
            <w:pPr>
              <w:keepNext/>
              <w:rPr>
                <w:rStyle w:val="Glossary-Bold"/>
                <w:szCs w:val="18"/>
              </w:rPr>
            </w:pPr>
            <w:r w:rsidRPr="00094EAE">
              <w:rPr>
                <w:rStyle w:val="Glossary-Bold"/>
                <w:szCs w:val="18"/>
              </w:rPr>
              <w:lastRenderedPageBreak/>
              <w:t>ACTIVITY</w:t>
            </w:r>
          </w:p>
        </w:tc>
        <w:tc>
          <w:tcPr>
            <w:tcW w:w="1800" w:type="dxa"/>
            <w:vAlign w:val="bottom"/>
          </w:tcPr>
          <w:p w14:paraId="5A73C02A" w14:textId="77777777" w:rsidR="00094EAE" w:rsidRPr="00094EAE" w:rsidRDefault="00094EAE" w:rsidP="00D173F9">
            <w:pPr>
              <w:keepNext/>
              <w:rPr>
                <w:rStyle w:val="Glossary-Bold"/>
                <w:szCs w:val="18"/>
              </w:rPr>
            </w:pPr>
            <w:r w:rsidRPr="00094EAE">
              <w:rPr>
                <w:rStyle w:val="Glossary-Bold"/>
                <w:szCs w:val="18"/>
              </w:rPr>
              <w:t>DATE/TIME</w:t>
            </w:r>
          </w:p>
        </w:tc>
      </w:tr>
      <w:tr w:rsidR="00094EAE" w:rsidRPr="00094EAE" w14:paraId="23DE70E4" w14:textId="77777777" w:rsidTr="008A4635">
        <w:trPr>
          <w:cantSplit/>
          <w:trHeight w:val="372"/>
        </w:trPr>
        <w:tc>
          <w:tcPr>
            <w:tcW w:w="540" w:type="dxa"/>
            <w:vAlign w:val="center"/>
          </w:tcPr>
          <w:p w14:paraId="06AB2DA4" w14:textId="1652DFC6" w:rsidR="00094EAE" w:rsidRPr="00094EAE" w:rsidRDefault="00094EAE" w:rsidP="00094EAE">
            <w:pPr>
              <w:keepNext/>
              <w:numPr>
                <w:ilvl w:val="0"/>
                <w:numId w:val="4"/>
              </w:numPr>
              <w:jc w:val="left"/>
              <w:rPr>
                <w:rFonts w:cs="Arial"/>
                <w:sz w:val="18"/>
                <w:szCs w:val="18"/>
              </w:rPr>
            </w:pPr>
          </w:p>
        </w:tc>
        <w:tc>
          <w:tcPr>
            <w:tcW w:w="7470" w:type="dxa"/>
            <w:vAlign w:val="center"/>
          </w:tcPr>
          <w:p w14:paraId="70029470" w14:textId="00C1CE4F" w:rsidR="00094EAE" w:rsidRPr="00094EAE" w:rsidRDefault="00094EAE" w:rsidP="00D173F9">
            <w:pPr>
              <w:pStyle w:val="SchedofEventsbody-Left"/>
              <w:rPr>
                <w:sz w:val="18"/>
                <w:szCs w:val="18"/>
              </w:rPr>
            </w:pPr>
            <w:r w:rsidRPr="00094EAE">
              <w:rPr>
                <w:sz w:val="18"/>
                <w:szCs w:val="18"/>
              </w:rPr>
              <w:t xml:space="preserve">Release </w:t>
            </w:r>
            <w:r w:rsidR="00F451CF">
              <w:rPr>
                <w:sz w:val="18"/>
                <w:szCs w:val="18"/>
              </w:rPr>
              <w:t>Request for Proposal</w:t>
            </w:r>
            <w:r w:rsidR="000B0C7C">
              <w:rPr>
                <w:sz w:val="18"/>
                <w:szCs w:val="18"/>
              </w:rPr>
              <w:t xml:space="preserve"> Part 2</w:t>
            </w:r>
            <w:r w:rsidR="00F451CF">
              <w:rPr>
                <w:sz w:val="18"/>
                <w:szCs w:val="18"/>
              </w:rPr>
              <w:t xml:space="preserve"> </w:t>
            </w:r>
          </w:p>
        </w:tc>
        <w:tc>
          <w:tcPr>
            <w:tcW w:w="1800" w:type="dxa"/>
            <w:vAlign w:val="center"/>
          </w:tcPr>
          <w:p w14:paraId="6FABD7EE" w14:textId="5E6002BF" w:rsidR="00094EAE" w:rsidRPr="008A4635" w:rsidRDefault="00094EAE">
            <w:pPr>
              <w:pStyle w:val="SchedofEventsbody-Left"/>
              <w:jc w:val="center"/>
              <w:rPr>
                <w:sz w:val="16"/>
                <w:szCs w:val="16"/>
              </w:rPr>
            </w:pPr>
          </w:p>
          <w:p w14:paraId="3F59279B" w14:textId="625CA8E1" w:rsidR="000B0C7C" w:rsidRDefault="000B0C7C">
            <w:pPr>
              <w:pStyle w:val="SchedofEventsbody-Left"/>
              <w:jc w:val="center"/>
              <w:rPr>
                <w:sz w:val="18"/>
                <w:szCs w:val="18"/>
              </w:rPr>
            </w:pPr>
            <w:r>
              <w:rPr>
                <w:sz w:val="18"/>
                <w:szCs w:val="18"/>
              </w:rPr>
              <w:t>December 21, 2023</w:t>
            </w:r>
          </w:p>
          <w:p w14:paraId="2E057ECE" w14:textId="588489EB" w:rsidR="00822DC6" w:rsidRPr="008A4635" w:rsidRDefault="00822DC6" w:rsidP="00822DC6">
            <w:pPr>
              <w:pStyle w:val="SchedofEventsbody-Left"/>
              <w:rPr>
                <w:sz w:val="16"/>
                <w:szCs w:val="16"/>
              </w:rPr>
            </w:pPr>
          </w:p>
        </w:tc>
      </w:tr>
      <w:tr w:rsidR="00094EAE" w:rsidRPr="00094EAE" w14:paraId="0E76890B" w14:textId="77777777" w:rsidTr="008A4635">
        <w:trPr>
          <w:cantSplit/>
          <w:trHeight w:val="597"/>
        </w:trPr>
        <w:tc>
          <w:tcPr>
            <w:tcW w:w="540" w:type="dxa"/>
            <w:vAlign w:val="center"/>
          </w:tcPr>
          <w:p w14:paraId="279D9C51" w14:textId="77777777" w:rsidR="00094EAE" w:rsidRPr="00DC0383" w:rsidRDefault="00094EAE" w:rsidP="00094EAE">
            <w:pPr>
              <w:keepNext/>
              <w:numPr>
                <w:ilvl w:val="0"/>
                <w:numId w:val="4"/>
              </w:numPr>
              <w:jc w:val="left"/>
              <w:rPr>
                <w:rFonts w:cs="Arial"/>
                <w:sz w:val="18"/>
                <w:szCs w:val="18"/>
              </w:rPr>
            </w:pPr>
          </w:p>
        </w:tc>
        <w:tc>
          <w:tcPr>
            <w:tcW w:w="7470" w:type="dxa"/>
            <w:vAlign w:val="center"/>
          </w:tcPr>
          <w:p w14:paraId="515A8C81" w14:textId="35294EFF" w:rsidR="00094EAE" w:rsidRPr="00DC0383" w:rsidRDefault="00094EAE" w:rsidP="00D173F9">
            <w:pPr>
              <w:pStyle w:val="SchedofEventsbody-Left"/>
              <w:rPr>
                <w:sz w:val="18"/>
                <w:szCs w:val="18"/>
              </w:rPr>
            </w:pPr>
            <w:r w:rsidRPr="00DC0383">
              <w:rPr>
                <w:sz w:val="18"/>
                <w:szCs w:val="18"/>
              </w:rPr>
              <w:t>Last day to submit written questions</w:t>
            </w:r>
            <w:r w:rsidR="00F451CF" w:rsidRPr="00DC0383">
              <w:rPr>
                <w:sz w:val="18"/>
                <w:szCs w:val="18"/>
              </w:rPr>
              <w:t xml:space="preserve"> – Questions must be submitted via </w:t>
            </w:r>
            <w:r w:rsidR="00DC0383" w:rsidRPr="00DC0383">
              <w:rPr>
                <w:sz w:val="18"/>
                <w:szCs w:val="18"/>
              </w:rPr>
              <w:t>ShareFile.</w:t>
            </w:r>
          </w:p>
          <w:p w14:paraId="6C343523" w14:textId="77777777" w:rsidR="00D23039" w:rsidRPr="008A4635" w:rsidRDefault="00D23039" w:rsidP="00D173F9">
            <w:pPr>
              <w:pStyle w:val="SchedofEventsbody-Left"/>
              <w:rPr>
                <w:sz w:val="16"/>
                <w:szCs w:val="16"/>
              </w:rPr>
            </w:pPr>
          </w:p>
          <w:p w14:paraId="64829FD2" w14:textId="3C48E753" w:rsidR="00D23039" w:rsidRPr="00DC0383" w:rsidRDefault="00D23039" w:rsidP="00D173F9">
            <w:pPr>
              <w:pStyle w:val="SchedofEventsbody-Left"/>
              <w:rPr>
                <w:sz w:val="18"/>
                <w:szCs w:val="18"/>
              </w:rPr>
            </w:pPr>
            <w:r w:rsidRPr="00DC0383">
              <w:rPr>
                <w:sz w:val="18"/>
                <w:szCs w:val="18"/>
              </w:rPr>
              <w:t xml:space="preserve">ShareFile link: </w:t>
            </w:r>
            <w:hyperlink r:id="rId16" w:history="1">
              <w:r w:rsidR="00CA381F" w:rsidRPr="00702AF3">
                <w:rPr>
                  <w:rStyle w:val="Hyperlink"/>
                  <w:sz w:val="18"/>
                  <w:szCs w:val="18"/>
                </w:rPr>
                <w:t>https://nebraska.sharefile.com/r-r50e765a2f3c14e1bae72b99666b2d705</w:t>
              </w:r>
            </w:hyperlink>
            <w:r w:rsidR="00CA381F">
              <w:rPr>
                <w:sz w:val="18"/>
                <w:szCs w:val="18"/>
              </w:rPr>
              <w:t xml:space="preserve"> </w:t>
            </w:r>
          </w:p>
        </w:tc>
        <w:tc>
          <w:tcPr>
            <w:tcW w:w="1800" w:type="dxa"/>
            <w:vAlign w:val="center"/>
          </w:tcPr>
          <w:p w14:paraId="341F5E45" w14:textId="7267E7C7" w:rsidR="00822DC6" w:rsidRPr="008A4635" w:rsidRDefault="00822DC6" w:rsidP="00D173F9">
            <w:pPr>
              <w:pStyle w:val="SchedofEventsbody-Left"/>
              <w:jc w:val="center"/>
              <w:rPr>
                <w:sz w:val="16"/>
                <w:szCs w:val="16"/>
              </w:rPr>
            </w:pPr>
          </w:p>
          <w:p w14:paraId="345B1982" w14:textId="6D542D85" w:rsidR="000D3130" w:rsidRPr="008A4635" w:rsidRDefault="000D3130" w:rsidP="00D173F9">
            <w:pPr>
              <w:pStyle w:val="SchedofEventsbody-Left"/>
              <w:jc w:val="center"/>
              <w:rPr>
                <w:sz w:val="16"/>
                <w:szCs w:val="16"/>
              </w:rPr>
            </w:pPr>
          </w:p>
          <w:p w14:paraId="53BAFF3C" w14:textId="7AB7FBE1" w:rsidR="000B0C7C" w:rsidRDefault="000B0C7C" w:rsidP="00D173F9">
            <w:pPr>
              <w:pStyle w:val="SchedofEventsbody-Left"/>
              <w:jc w:val="center"/>
              <w:rPr>
                <w:sz w:val="18"/>
                <w:szCs w:val="18"/>
              </w:rPr>
            </w:pPr>
            <w:r>
              <w:rPr>
                <w:sz w:val="18"/>
                <w:szCs w:val="18"/>
              </w:rPr>
              <w:t>January 4, 2024</w:t>
            </w:r>
          </w:p>
          <w:p w14:paraId="023A37AD" w14:textId="07CF4B70" w:rsidR="00094EAE" w:rsidRPr="00094EAE" w:rsidRDefault="00094EAE">
            <w:pPr>
              <w:pStyle w:val="SchedofEventsbody-Left"/>
              <w:jc w:val="center"/>
              <w:rPr>
                <w:sz w:val="18"/>
                <w:szCs w:val="18"/>
              </w:rPr>
            </w:pPr>
          </w:p>
        </w:tc>
      </w:tr>
      <w:tr w:rsidR="00094EAE" w:rsidRPr="00094EAE" w14:paraId="73B11DEB" w14:textId="77777777" w:rsidTr="008A4635">
        <w:trPr>
          <w:cantSplit/>
          <w:trHeight w:val="705"/>
        </w:trPr>
        <w:tc>
          <w:tcPr>
            <w:tcW w:w="540" w:type="dxa"/>
            <w:vAlign w:val="center"/>
          </w:tcPr>
          <w:p w14:paraId="74743061" w14:textId="045F772A" w:rsidR="00094EAE" w:rsidRPr="00094EAE" w:rsidRDefault="00094EAE" w:rsidP="00094EAE">
            <w:pPr>
              <w:keepNext/>
              <w:numPr>
                <w:ilvl w:val="0"/>
                <w:numId w:val="4"/>
              </w:numPr>
              <w:jc w:val="left"/>
              <w:rPr>
                <w:rFonts w:cs="Arial"/>
                <w:sz w:val="18"/>
                <w:szCs w:val="18"/>
              </w:rPr>
            </w:pPr>
          </w:p>
        </w:tc>
        <w:tc>
          <w:tcPr>
            <w:tcW w:w="7470" w:type="dxa"/>
            <w:vAlign w:val="center"/>
          </w:tcPr>
          <w:p w14:paraId="0FF6230C" w14:textId="4D88BF4F" w:rsidR="00094EAE" w:rsidRPr="005C5F74" w:rsidRDefault="00094EAE" w:rsidP="008A4635">
            <w:pPr>
              <w:pStyle w:val="SchedofEventsbody-Left"/>
              <w:rPr>
                <w:rStyle w:val="Hyperlink"/>
                <w:rFonts w:cs="Arial"/>
                <w:color w:val="auto"/>
                <w:sz w:val="18"/>
                <w:szCs w:val="18"/>
                <w:u w:val="none"/>
              </w:rPr>
            </w:pPr>
            <w:r w:rsidRPr="00094EAE">
              <w:rPr>
                <w:sz w:val="18"/>
                <w:szCs w:val="18"/>
              </w:rPr>
              <w:t xml:space="preserve">State responds to written questions through </w:t>
            </w:r>
            <w:r w:rsidR="007D5EA8">
              <w:rPr>
                <w:sz w:val="18"/>
                <w:szCs w:val="18"/>
              </w:rPr>
              <w:t>RFP</w:t>
            </w:r>
            <w:r w:rsidR="00416666">
              <w:rPr>
                <w:sz w:val="18"/>
                <w:szCs w:val="18"/>
              </w:rPr>
              <w:t xml:space="preserve"> Part 2</w:t>
            </w:r>
            <w:r w:rsidR="007D5EA8">
              <w:rPr>
                <w:sz w:val="18"/>
                <w:szCs w:val="18"/>
              </w:rPr>
              <w:t xml:space="preserve"> </w:t>
            </w:r>
            <w:r w:rsidR="007D5EA8" w:rsidRPr="00094EAE">
              <w:rPr>
                <w:sz w:val="18"/>
                <w:szCs w:val="18"/>
              </w:rPr>
              <w:t>“</w:t>
            </w:r>
            <w:r w:rsidRPr="00094EAE">
              <w:rPr>
                <w:sz w:val="18"/>
                <w:szCs w:val="18"/>
              </w:rPr>
              <w:t>Addendum” and/or “Amendment” to be posted to:</w:t>
            </w:r>
            <w:r w:rsidR="008A4635">
              <w:rPr>
                <w:sz w:val="18"/>
                <w:szCs w:val="18"/>
              </w:rPr>
              <w:t xml:space="preserve"> </w:t>
            </w:r>
            <w:hyperlink r:id="rId17" w:history="1">
              <w:r w:rsidR="000E196C" w:rsidRPr="000E196C">
                <w:rPr>
                  <w:rStyle w:val="Hyperlink"/>
                  <w:sz w:val="18"/>
                  <w:szCs w:val="18"/>
                </w:rPr>
                <w:t>https://das.nebraska.gov/materiel/purchase_bureau/bidopps.html</w:t>
              </w:r>
            </w:hyperlink>
            <w:r w:rsidR="000E196C">
              <w:t xml:space="preserve"> </w:t>
            </w:r>
          </w:p>
        </w:tc>
        <w:tc>
          <w:tcPr>
            <w:tcW w:w="1800" w:type="dxa"/>
            <w:vAlign w:val="center"/>
          </w:tcPr>
          <w:p w14:paraId="3DFC9896" w14:textId="0A30D2A6" w:rsidR="00997B54" w:rsidRPr="008A4635" w:rsidRDefault="00997B54" w:rsidP="00D173F9">
            <w:pPr>
              <w:pStyle w:val="SchedofEventsbody-Left"/>
              <w:jc w:val="center"/>
              <w:rPr>
                <w:sz w:val="16"/>
                <w:szCs w:val="16"/>
              </w:rPr>
            </w:pPr>
          </w:p>
          <w:p w14:paraId="41A441E7" w14:textId="7B63BA6E" w:rsidR="000B0C7C" w:rsidRDefault="000B0C7C" w:rsidP="00D173F9">
            <w:pPr>
              <w:pStyle w:val="SchedofEventsbody-Left"/>
              <w:jc w:val="center"/>
              <w:rPr>
                <w:sz w:val="18"/>
                <w:szCs w:val="18"/>
              </w:rPr>
            </w:pPr>
            <w:r>
              <w:rPr>
                <w:sz w:val="18"/>
                <w:szCs w:val="18"/>
              </w:rPr>
              <w:t>January 11, 2024</w:t>
            </w:r>
          </w:p>
          <w:p w14:paraId="70AB38DB" w14:textId="1BB6E4A8" w:rsidR="00094EAE" w:rsidRPr="008A4635" w:rsidRDefault="00094EAE" w:rsidP="0027140B">
            <w:pPr>
              <w:pStyle w:val="SchedofEventsbody-Left"/>
              <w:jc w:val="center"/>
              <w:rPr>
                <w:sz w:val="16"/>
                <w:szCs w:val="16"/>
              </w:rPr>
            </w:pPr>
          </w:p>
        </w:tc>
      </w:tr>
      <w:tr w:rsidR="00094EAE" w:rsidRPr="00094EAE" w14:paraId="21E5A0A7" w14:textId="77777777" w:rsidTr="00CA381F">
        <w:trPr>
          <w:cantSplit/>
        </w:trPr>
        <w:tc>
          <w:tcPr>
            <w:tcW w:w="540" w:type="dxa"/>
            <w:vAlign w:val="center"/>
          </w:tcPr>
          <w:p w14:paraId="6CD5C405" w14:textId="5D6B3DA1" w:rsidR="00094EAE" w:rsidRPr="00094EAE" w:rsidRDefault="00094EAE" w:rsidP="00094EAE">
            <w:pPr>
              <w:keepNext/>
              <w:numPr>
                <w:ilvl w:val="0"/>
                <w:numId w:val="4"/>
              </w:numPr>
              <w:jc w:val="left"/>
              <w:rPr>
                <w:rFonts w:cs="Arial"/>
                <w:sz w:val="18"/>
                <w:szCs w:val="18"/>
              </w:rPr>
            </w:pPr>
          </w:p>
        </w:tc>
        <w:tc>
          <w:tcPr>
            <w:tcW w:w="7470" w:type="dxa"/>
            <w:vAlign w:val="center"/>
          </w:tcPr>
          <w:p w14:paraId="02115C39" w14:textId="77777777" w:rsidR="00617D3A" w:rsidRPr="00F1316B" w:rsidRDefault="00617D3A" w:rsidP="00D173F9">
            <w:pPr>
              <w:pStyle w:val="SchedofEventsbody-Left"/>
              <w:keepNext/>
              <w:rPr>
                <w:sz w:val="18"/>
                <w:szCs w:val="18"/>
              </w:rPr>
            </w:pPr>
            <w:r w:rsidRPr="00F1316B">
              <w:rPr>
                <w:sz w:val="18"/>
                <w:szCs w:val="18"/>
              </w:rPr>
              <w:t xml:space="preserve">Electronic </w:t>
            </w:r>
            <w:r w:rsidR="00094EAE" w:rsidRPr="00F1316B">
              <w:rPr>
                <w:sz w:val="18"/>
                <w:szCs w:val="18"/>
              </w:rPr>
              <w:t>Proposal Opening</w:t>
            </w:r>
          </w:p>
          <w:p w14:paraId="44284204" w14:textId="77777777" w:rsidR="00617D3A" w:rsidRPr="008A4635" w:rsidRDefault="00617D3A" w:rsidP="00D173F9">
            <w:pPr>
              <w:pStyle w:val="SchedofEventsbody-Left"/>
              <w:keepNext/>
              <w:rPr>
                <w:sz w:val="16"/>
                <w:szCs w:val="16"/>
              </w:rPr>
            </w:pPr>
          </w:p>
          <w:p w14:paraId="685BA981" w14:textId="3F558C72" w:rsidR="00617D3A" w:rsidRPr="00F1316B" w:rsidRDefault="00617D3A" w:rsidP="00D173F9">
            <w:pPr>
              <w:pStyle w:val="SchedofEventsbody-Left"/>
              <w:keepNext/>
              <w:rPr>
                <w:sz w:val="18"/>
                <w:szCs w:val="18"/>
              </w:rPr>
            </w:pPr>
            <w:r w:rsidRPr="00F1316B">
              <w:rPr>
                <w:sz w:val="18"/>
                <w:szCs w:val="18"/>
              </w:rPr>
              <w:t>Upload electronic submission via ShareFile, per emailed instructions received a</w:t>
            </w:r>
            <w:r w:rsidR="007D5EA8" w:rsidRPr="00F1316B">
              <w:rPr>
                <w:sz w:val="18"/>
                <w:szCs w:val="18"/>
              </w:rPr>
              <w:t>fter</w:t>
            </w:r>
            <w:r w:rsidRPr="00F1316B">
              <w:rPr>
                <w:sz w:val="18"/>
                <w:szCs w:val="18"/>
              </w:rPr>
              <w:t xml:space="preserve"> signing </w:t>
            </w:r>
            <w:r w:rsidR="00F07C52" w:rsidRPr="00F1316B">
              <w:rPr>
                <w:sz w:val="18"/>
                <w:szCs w:val="18"/>
              </w:rPr>
              <w:t>Master Agreement Revision #</w:t>
            </w:r>
            <w:r w:rsidR="00415A4D" w:rsidRPr="00F1316B">
              <w:rPr>
                <w:sz w:val="18"/>
                <w:szCs w:val="18"/>
              </w:rPr>
              <w:t>5</w:t>
            </w:r>
            <w:r w:rsidRPr="00F1316B">
              <w:rPr>
                <w:sz w:val="18"/>
                <w:szCs w:val="18"/>
              </w:rPr>
              <w:t xml:space="preserve"> Acceptance Page</w:t>
            </w:r>
          </w:p>
          <w:p w14:paraId="4FF9D824" w14:textId="3EE5B80B" w:rsidR="00A107AF" w:rsidRPr="008A4635" w:rsidRDefault="00A107AF" w:rsidP="00D173F9">
            <w:pPr>
              <w:pStyle w:val="SchedofEventsbody-Left"/>
              <w:keepNext/>
              <w:rPr>
                <w:sz w:val="16"/>
                <w:szCs w:val="16"/>
              </w:rPr>
            </w:pPr>
          </w:p>
          <w:p w14:paraId="0DD2451B" w14:textId="6DBAE2B6" w:rsidR="00A107AF" w:rsidRPr="00F1316B" w:rsidRDefault="00A107AF" w:rsidP="00D173F9">
            <w:pPr>
              <w:pStyle w:val="SchedofEventsbody-Left"/>
              <w:keepNext/>
              <w:rPr>
                <w:sz w:val="18"/>
                <w:szCs w:val="18"/>
              </w:rPr>
            </w:pPr>
            <w:r w:rsidRPr="00F1316B">
              <w:rPr>
                <w:b/>
                <w:bCs/>
                <w:sz w:val="18"/>
                <w:szCs w:val="18"/>
              </w:rPr>
              <w:t>ShareFile link</w:t>
            </w:r>
            <w:r w:rsidR="000B0C7C" w:rsidRPr="00F1316B">
              <w:rPr>
                <w:b/>
                <w:bCs/>
                <w:sz w:val="18"/>
                <w:szCs w:val="18"/>
              </w:rPr>
              <w:t xml:space="preserve"> to upload Acceptance Page for Part 2</w:t>
            </w:r>
            <w:r w:rsidRPr="00F1316B">
              <w:rPr>
                <w:sz w:val="18"/>
                <w:szCs w:val="18"/>
              </w:rPr>
              <w:t xml:space="preserve">: </w:t>
            </w:r>
            <w:hyperlink r:id="rId18" w:history="1">
              <w:r w:rsidR="008A4635" w:rsidRPr="00702AF3">
                <w:rPr>
                  <w:rStyle w:val="Hyperlink"/>
                  <w:sz w:val="18"/>
                  <w:szCs w:val="18"/>
                </w:rPr>
                <w:t>https://nebraska.sharefile.com/r-rb0c70184942240b3bca3c8c1a6b4d7b8</w:t>
              </w:r>
            </w:hyperlink>
            <w:r w:rsidR="008A4635">
              <w:rPr>
                <w:sz w:val="18"/>
                <w:szCs w:val="18"/>
              </w:rPr>
              <w:t xml:space="preserve"> </w:t>
            </w:r>
          </w:p>
          <w:p w14:paraId="71F89493" w14:textId="77777777" w:rsidR="00617D3A" w:rsidRPr="008A4635" w:rsidRDefault="00617D3A" w:rsidP="00D173F9">
            <w:pPr>
              <w:pStyle w:val="SchedofEventsbody-Left"/>
              <w:keepNext/>
              <w:rPr>
                <w:sz w:val="16"/>
                <w:szCs w:val="16"/>
              </w:rPr>
            </w:pPr>
          </w:p>
          <w:p w14:paraId="584E71E7" w14:textId="77777777" w:rsidR="007D5EA8" w:rsidRPr="00F1316B" w:rsidRDefault="00617D3A" w:rsidP="00D173F9">
            <w:pPr>
              <w:pStyle w:val="SchedofEventsbody-Left"/>
              <w:keepNext/>
              <w:rPr>
                <w:sz w:val="18"/>
                <w:szCs w:val="18"/>
              </w:rPr>
            </w:pPr>
            <w:r w:rsidRPr="00F1316B">
              <w:rPr>
                <w:sz w:val="18"/>
                <w:szCs w:val="18"/>
              </w:rPr>
              <w:t>IT IS THE BIDDER’S RESPONSIBILTY TO UPLOAD ELECTRONIC FILES WITH ENOUGH AMOUNT OF TIME IN CASE OF USER ISSUE OR SOFTWARE ISSUE.</w:t>
            </w:r>
          </w:p>
          <w:p w14:paraId="145DE06E" w14:textId="77777777" w:rsidR="007D5EA8" w:rsidRPr="008A4635" w:rsidRDefault="007D5EA8" w:rsidP="00D173F9">
            <w:pPr>
              <w:pStyle w:val="SchedofEventsbody-Left"/>
              <w:keepNext/>
              <w:rPr>
                <w:sz w:val="16"/>
                <w:szCs w:val="16"/>
              </w:rPr>
            </w:pPr>
          </w:p>
          <w:p w14:paraId="4302AFD1" w14:textId="1FE1ABBD" w:rsidR="000B734F" w:rsidRPr="00F1316B" w:rsidRDefault="000B734F" w:rsidP="000B734F">
            <w:pPr>
              <w:pStyle w:val="PlainText"/>
              <w:rPr>
                <w:b/>
                <w:bCs/>
                <w:sz w:val="18"/>
                <w:szCs w:val="18"/>
              </w:rPr>
            </w:pPr>
            <w:r w:rsidRPr="00F1316B">
              <w:rPr>
                <w:b/>
                <w:bCs/>
                <w:sz w:val="18"/>
                <w:szCs w:val="18"/>
              </w:rPr>
              <w:t>Join Zoom Meeting</w:t>
            </w:r>
          </w:p>
          <w:p w14:paraId="2F86376B" w14:textId="4B08E1D5" w:rsidR="00F1316B" w:rsidRPr="008A4635" w:rsidRDefault="00F1316B" w:rsidP="000B734F">
            <w:pPr>
              <w:pStyle w:val="PlainText"/>
              <w:rPr>
                <w:b/>
                <w:bCs/>
                <w:sz w:val="16"/>
                <w:szCs w:val="16"/>
              </w:rPr>
            </w:pPr>
          </w:p>
          <w:p w14:paraId="073C7CC7" w14:textId="77777777" w:rsidR="00F1316B" w:rsidRPr="00F1316B" w:rsidRDefault="00F1316B" w:rsidP="00F1316B">
            <w:pPr>
              <w:pStyle w:val="PlainText"/>
              <w:rPr>
                <w:sz w:val="18"/>
                <w:szCs w:val="18"/>
              </w:rPr>
            </w:pPr>
            <w:hyperlink r:id="rId19" w:history="1">
              <w:r w:rsidRPr="00F1316B">
                <w:rPr>
                  <w:rStyle w:val="Hyperlink"/>
                  <w:sz w:val="18"/>
                  <w:szCs w:val="18"/>
                </w:rPr>
                <w:t>https://us02web.zoom.us/j/85723901075?pwd=RGxNb0xkS0x0enIxSzdVbDREVjMzdz09</w:t>
              </w:r>
            </w:hyperlink>
          </w:p>
          <w:p w14:paraId="368B9571" w14:textId="77777777" w:rsidR="00F1316B" w:rsidRPr="008A4635" w:rsidRDefault="00F1316B" w:rsidP="00F1316B">
            <w:pPr>
              <w:pStyle w:val="PlainText"/>
              <w:rPr>
                <w:sz w:val="16"/>
                <w:szCs w:val="16"/>
              </w:rPr>
            </w:pPr>
          </w:p>
          <w:p w14:paraId="23F0DDE7" w14:textId="77777777" w:rsidR="00F1316B" w:rsidRPr="00F1316B" w:rsidRDefault="00F1316B" w:rsidP="00F1316B">
            <w:pPr>
              <w:pStyle w:val="PlainText"/>
              <w:rPr>
                <w:sz w:val="18"/>
                <w:szCs w:val="18"/>
              </w:rPr>
            </w:pPr>
            <w:r w:rsidRPr="00F1316B">
              <w:rPr>
                <w:sz w:val="18"/>
                <w:szCs w:val="18"/>
              </w:rPr>
              <w:t>Meeting ID: 857 2390 1075</w:t>
            </w:r>
          </w:p>
          <w:p w14:paraId="27D5CC9D" w14:textId="6EBBCE47" w:rsidR="00F1316B" w:rsidRPr="00F1316B" w:rsidRDefault="00F1316B" w:rsidP="00F1316B">
            <w:pPr>
              <w:pStyle w:val="PlainText"/>
              <w:rPr>
                <w:sz w:val="18"/>
                <w:szCs w:val="18"/>
              </w:rPr>
            </w:pPr>
            <w:r w:rsidRPr="00F1316B">
              <w:rPr>
                <w:sz w:val="18"/>
                <w:szCs w:val="18"/>
              </w:rPr>
              <w:t>Passcode: 545618</w:t>
            </w:r>
          </w:p>
          <w:p w14:paraId="501762CC" w14:textId="77777777" w:rsidR="00F1316B" w:rsidRPr="008A4635" w:rsidRDefault="00F1316B" w:rsidP="00F1316B">
            <w:pPr>
              <w:pStyle w:val="PlainText"/>
              <w:rPr>
                <w:sz w:val="16"/>
                <w:szCs w:val="16"/>
              </w:rPr>
            </w:pPr>
          </w:p>
          <w:p w14:paraId="2C361C0E" w14:textId="77777777" w:rsidR="00F1316B" w:rsidRPr="00F1316B" w:rsidRDefault="00F1316B" w:rsidP="00F1316B">
            <w:pPr>
              <w:pStyle w:val="PlainText"/>
              <w:rPr>
                <w:sz w:val="18"/>
                <w:szCs w:val="18"/>
              </w:rPr>
            </w:pPr>
            <w:r w:rsidRPr="00F1316B">
              <w:rPr>
                <w:sz w:val="18"/>
                <w:szCs w:val="18"/>
              </w:rPr>
              <w:t>One tap mobile</w:t>
            </w:r>
          </w:p>
          <w:p w14:paraId="32DF06CD" w14:textId="77777777" w:rsidR="00F1316B" w:rsidRPr="00F1316B" w:rsidRDefault="00F1316B" w:rsidP="00F1316B">
            <w:pPr>
              <w:pStyle w:val="PlainText"/>
              <w:rPr>
                <w:sz w:val="18"/>
                <w:szCs w:val="18"/>
              </w:rPr>
            </w:pPr>
            <w:r w:rsidRPr="00F1316B">
              <w:rPr>
                <w:sz w:val="18"/>
                <w:szCs w:val="18"/>
              </w:rPr>
              <w:t xml:space="preserve">+12532158782,,85723901075#,,,,*545618# US (Tacoma) </w:t>
            </w:r>
          </w:p>
          <w:p w14:paraId="180C1CF1" w14:textId="5377A6DF" w:rsidR="00F1316B" w:rsidRPr="00F1316B" w:rsidRDefault="00F1316B" w:rsidP="00F1316B">
            <w:pPr>
              <w:pStyle w:val="PlainText"/>
              <w:rPr>
                <w:sz w:val="18"/>
                <w:szCs w:val="18"/>
              </w:rPr>
            </w:pPr>
            <w:r w:rsidRPr="00F1316B">
              <w:rPr>
                <w:sz w:val="18"/>
                <w:szCs w:val="18"/>
              </w:rPr>
              <w:t>+13462487799,,85723901075#,,,,*545618# US (Houston)</w:t>
            </w:r>
          </w:p>
          <w:p w14:paraId="23BF045F" w14:textId="77777777" w:rsidR="00F1316B" w:rsidRPr="008A4635" w:rsidRDefault="00F1316B" w:rsidP="00F1316B">
            <w:pPr>
              <w:pStyle w:val="PlainText"/>
              <w:rPr>
                <w:sz w:val="16"/>
                <w:szCs w:val="16"/>
              </w:rPr>
            </w:pPr>
          </w:p>
          <w:p w14:paraId="721788E8" w14:textId="77777777" w:rsidR="00F1316B" w:rsidRPr="00F1316B" w:rsidRDefault="00F1316B" w:rsidP="00F1316B">
            <w:pPr>
              <w:pStyle w:val="PlainText"/>
              <w:rPr>
                <w:sz w:val="18"/>
                <w:szCs w:val="18"/>
              </w:rPr>
            </w:pPr>
            <w:r w:rsidRPr="00F1316B">
              <w:rPr>
                <w:sz w:val="18"/>
                <w:szCs w:val="18"/>
              </w:rPr>
              <w:t>Dial by your location</w:t>
            </w:r>
          </w:p>
          <w:p w14:paraId="0BEC1AE1" w14:textId="77777777" w:rsidR="00F1316B" w:rsidRPr="00F1316B" w:rsidRDefault="00F1316B" w:rsidP="00F1316B">
            <w:pPr>
              <w:pStyle w:val="PlainText"/>
              <w:rPr>
                <w:sz w:val="18"/>
                <w:szCs w:val="18"/>
              </w:rPr>
            </w:pPr>
            <w:r w:rsidRPr="00F1316B">
              <w:rPr>
                <w:sz w:val="18"/>
                <w:szCs w:val="18"/>
              </w:rPr>
              <w:t>• +1 253 215 8782 US (Tacoma)</w:t>
            </w:r>
          </w:p>
          <w:p w14:paraId="7BCFE11B" w14:textId="77777777" w:rsidR="00F1316B" w:rsidRPr="00F1316B" w:rsidRDefault="00F1316B" w:rsidP="00F1316B">
            <w:pPr>
              <w:pStyle w:val="PlainText"/>
              <w:rPr>
                <w:sz w:val="18"/>
                <w:szCs w:val="18"/>
              </w:rPr>
            </w:pPr>
            <w:r w:rsidRPr="00F1316B">
              <w:rPr>
                <w:sz w:val="18"/>
                <w:szCs w:val="18"/>
              </w:rPr>
              <w:t>• +1 346 248 7799 US (Houston)</w:t>
            </w:r>
          </w:p>
          <w:p w14:paraId="70FBD1ED" w14:textId="77777777" w:rsidR="00F1316B" w:rsidRPr="00F1316B" w:rsidRDefault="00F1316B" w:rsidP="00F1316B">
            <w:pPr>
              <w:pStyle w:val="PlainText"/>
              <w:rPr>
                <w:sz w:val="18"/>
                <w:szCs w:val="18"/>
              </w:rPr>
            </w:pPr>
            <w:r w:rsidRPr="00F1316B">
              <w:rPr>
                <w:sz w:val="18"/>
                <w:szCs w:val="18"/>
              </w:rPr>
              <w:t>• +1 669 444 9171 US</w:t>
            </w:r>
          </w:p>
          <w:p w14:paraId="07B15A87" w14:textId="77777777" w:rsidR="00F1316B" w:rsidRPr="00F1316B" w:rsidRDefault="00F1316B" w:rsidP="00F1316B">
            <w:pPr>
              <w:pStyle w:val="PlainText"/>
              <w:rPr>
                <w:sz w:val="18"/>
                <w:szCs w:val="18"/>
              </w:rPr>
            </w:pPr>
            <w:r w:rsidRPr="00F1316B">
              <w:rPr>
                <w:sz w:val="18"/>
                <w:szCs w:val="18"/>
              </w:rPr>
              <w:t>• +1 669 900 6833 US (San Jose)</w:t>
            </w:r>
          </w:p>
          <w:p w14:paraId="39EA9009" w14:textId="77777777" w:rsidR="00F1316B" w:rsidRPr="00F1316B" w:rsidRDefault="00F1316B" w:rsidP="00F1316B">
            <w:pPr>
              <w:pStyle w:val="PlainText"/>
              <w:rPr>
                <w:sz w:val="18"/>
                <w:szCs w:val="18"/>
              </w:rPr>
            </w:pPr>
            <w:r w:rsidRPr="00F1316B">
              <w:rPr>
                <w:sz w:val="18"/>
                <w:szCs w:val="18"/>
              </w:rPr>
              <w:t>• +1 719 359 4580 US</w:t>
            </w:r>
          </w:p>
          <w:p w14:paraId="76A47C70" w14:textId="77777777" w:rsidR="00F1316B" w:rsidRPr="00F1316B" w:rsidRDefault="00F1316B" w:rsidP="00F1316B">
            <w:pPr>
              <w:pStyle w:val="PlainText"/>
              <w:rPr>
                <w:sz w:val="18"/>
                <w:szCs w:val="18"/>
              </w:rPr>
            </w:pPr>
            <w:r w:rsidRPr="00F1316B">
              <w:rPr>
                <w:sz w:val="18"/>
                <w:szCs w:val="18"/>
              </w:rPr>
              <w:t>• +1 253 205 0468 US</w:t>
            </w:r>
          </w:p>
          <w:p w14:paraId="1F46C65B" w14:textId="77777777" w:rsidR="00F1316B" w:rsidRPr="00F1316B" w:rsidRDefault="00F1316B" w:rsidP="00F1316B">
            <w:pPr>
              <w:pStyle w:val="PlainText"/>
              <w:rPr>
                <w:sz w:val="18"/>
                <w:szCs w:val="18"/>
              </w:rPr>
            </w:pPr>
            <w:r w:rsidRPr="00F1316B">
              <w:rPr>
                <w:sz w:val="18"/>
                <w:szCs w:val="18"/>
              </w:rPr>
              <w:t>• +1 305 224 1968 US</w:t>
            </w:r>
          </w:p>
          <w:p w14:paraId="793459A9" w14:textId="77777777" w:rsidR="00F1316B" w:rsidRPr="00F1316B" w:rsidRDefault="00F1316B" w:rsidP="00F1316B">
            <w:pPr>
              <w:pStyle w:val="PlainText"/>
              <w:rPr>
                <w:sz w:val="18"/>
                <w:szCs w:val="18"/>
              </w:rPr>
            </w:pPr>
            <w:r w:rsidRPr="00F1316B">
              <w:rPr>
                <w:sz w:val="18"/>
                <w:szCs w:val="18"/>
              </w:rPr>
              <w:t>• +1 309 205 3325 US</w:t>
            </w:r>
          </w:p>
          <w:p w14:paraId="6860A8F8" w14:textId="77777777" w:rsidR="00F1316B" w:rsidRPr="00F1316B" w:rsidRDefault="00F1316B" w:rsidP="00F1316B">
            <w:pPr>
              <w:pStyle w:val="PlainText"/>
              <w:rPr>
                <w:sz w:val="18"/>
                <w:szCs w:val="18"/>
              </w:rPr>
            </w:pPr>
            <w:r w:rsidRPr="00F1316B">
              <w:rPr>
                <w:sz w:val="18"/>
                <w:szCs w:val="18"/>
              </w:rPr>
              <w:t>• +1 312 626 6799 US (Chicago)</w:t>
            </w:r>
          </w:p>
          <w:p w14:paraId="5F3F269B" w14:textId="77777777" w:rsidR="00F1316B" w:rsidRPr="00F1316B" w:rsidRDefault="00F1316B" w:rsidP="00F1316B">
            <w:pPr>
              <w:pStyle w:val="PlainText"/>
              <w:rPr>
                <w:sz w:val="18"/>
                <w:szCs w:val="18"/>
              </w:rPr>
            </w:pPr>
            <w:r w:rsidRPr="00F1316B">
              <w:rPr>
                <w:sz w:val="18"/>
                <w:szCs w:val="18"/>
              </w:rPr>
              <w:t>• +1 360 209 5623 US</w:t>
            </w:r>
          </w:p>
          <w:p w14:paraId="14B8F376" w14:textId="77777777" w:rsidR="00F1316B" w:rsidRPr="00F1316B" w:rsidRDefault="00F1316B" w:rsidP="00F1316B">
            <w:pPr>
              <w:pStyle w:val="PlainText"/>
              <w:rPr>
                <w:sz w:val="18"/>
                <w:szCs w:val="18"/>
              </w:rPr>
            </w:pPr>
            <w:r w:rsidRPr="00F1316B">
              <w:rPr>
                <w:sz w:val="18"/>
                <w:szCs w:val="18"/>
              </w:rPr>
              <w:t>• +1 386 347 5053 US</w:t>
            </w:r>
          </w:p>
          <w:p w14:paraId="16609F9B" w14:textId="77777777" w:rsidR="00F1316B" w:rsidRPr="00F1316B" w:rsidRDefault="00F1316B" w:rsidP="00F1316B">
            <w:pPr>
              <w:pStyle w:val="PlainText"/>
              <w:rPr>
                <w:sz w:val="18"/>
                <w:szCs w:val="18"/>
              </w:rPr>
            </w:pPr>
            <w:r w:rsidRPr="00F1316B">
              <w:rPr>
                <w:sz w:val="18"/>
                <w:szCs w:val="18"/>
              </w:rPr>
              <w:t>• +1 507 473 4847 US</w:t>
            </w:r>
          </w:p>
          <w:p w14:paraId="13D7B775" w14:textId="77777777" w:rsidR="00F1316B" w:rsidRPr="00F1316B" w:rsidRDefault="00F1316B" w:rsidP="00F1316B">
            <w:pPr>
              <w:pStyle w:val="PlainText"/>
              <w:rPr>
                <w:sz w:val="18"/>
                <w:szCs w:val="18"/>
              </w:rPr>
            </w:pPr>
            <w:r w:rsidRPr="00F1316B">
              <w:rPr>
                <w:sz w:val="18"/>
                <w:szCs w:val="18"/>
              </w:rPr>
              <w:t>• +1 564 217 2000 US</w:t>
            </w:r>
          </w:p>
          <w:p w14:paraId="55A5B52E" w14:textId="77777777" w:rsidR="00F1316B" w:rsidRPr="00F1316B" w:rsidRDefault="00F1316B" w:rsidP="00F1316B">
            <w:pPr>
              <w:pStyle w:val="PlainText"/>
              <w:rPr>
                <w:sz w:val="18"/>
                <w:szCs w:val="18"/>
              </w:rPr>
            </w:pPr>
            <w:r w:rsidRPr="00F1316B">
              <w:rPr>
                <w:sz w:val="18"/>
                <w:szCs w:val="18"/>
              </w:rPr>
              <w:t>• +1 646 931 3860 US</w:t>
            </w:r>
          </w:p>
          <w:p w14:paraId="51248FF5" w14:textId="77777777" w:rsidR="00F1316B" w:rsidRPr="00F1316B" w:rsidRDefault="00F1316B" w:rsidP="00F1316B">
            <w:pPr>
              <w:pStyle w:val="PlainText"/>
              <w:rPr>
                <w:sz w:val="18"/>
                <w:szCs w:val="18"/>
              </w:rPr>
            </w:pPr>
            <w:r w:rsidRPr="00F1316B">
              <w:rPr>
                <w:sz w:val="18"/>
                <w:szCs w:val="18"/>
              </w:rPr>
              <w:t>• +1 689 278 1000 US</w:t>
            </w:r>
          </w:p>
          <w:p w14:paraId="02B39994" w14:textId="77777777" w:rsidR="00F1316B" w:rsidRPr="00F1316B" w:rsidRDefault="00F1316B" w:rsidP="00F1316B">
            <w:pPr>
              <w:pStyle w:val="PlainText"/>
              <w:rPr>
                <w:sz w:val="18"/>
                <w:szCs w:val="18"/>
              </w:rPr>
            </w:pPr>
            <w:r w:rsidRPr="00F1316B">
              <w:rPr>
                <w:sz w:val="18"/>
                <w:szCs w:val="18"/>
              </w:rPr>
              <w:t>• +1 929 205 6099 US (New York)</w:t>
            </w:r>
          </w:p>
          <w:p w14:paraId="3F1761A3" w14:textId="77777777" w:rsidR="00F1316B" w:rsidRPr="00F1316B" w:rsidRDefault="00F1316B" w:rsidP="00F1316B">
            <w:pPr>
              <w:pStyle w:val="PlainText"/>
              <w:rPr>
                <w:sz w:val="18"/>
                <w:szCs w:val="18"/>
              </w:rPr>
            </w:pPr>
            <w:r w:rsidRPr="00F1316B">
              <w:rPr>
                <w:sz w:val="18"/>
                <w:szCs w:val="18"/>
              </w:rPr>
              <w:t>• +1 301 715 8592 US (Washington DC)</w:t>
            </w:r>
          </w:p>
          <w:p w14:paraId="7F097DC2" w14:textId="77777777" w:rsidR="00F1316B" w:rsidRPr="008A4635" w:rsidRDefault="00F1316B" w:rsidP="00F1316B">
            <w:pPr>
              <w:pStyle w:val="PlainText"/>
              <w:rPr>
                <w:sz w:val="16"/>
                <w:szCs w:val="16"/>
              </w:rPr>
            </w:pPr>
          </w:p>
          <w:p w14:paraId="2A2A80A0" w14:textId="77777777" w:rsidR="00F1316B" w:rsidRPr="00F1316B" w:rsidRDefault="00F1316B" w:rsidP="00F1316B">
            <w:pPr>
              <w:pStyle w:val="PlainText"/>
              <w:rPr>
                <w:sz w:val="18"/>
                <w:szCs w:val="18"/>
              </w:rPr>
            </w:pPr>
            <w:r w:rsidRPr="00F1316B">
              <w:rPr>
                <w:sz w:val="18"/>
                <w:szCs w:val="18"/>
              </w:rPr>
              <w:t>Meeting ID: 857 2390 1075</w:t>
            </w:r>
          </w:p>
          <w:p w14:paraId="3B954B6C" w14:textId="77777777" w:rsidR="00F1316B" w:rsidRPr="00F1316B" w:rsidRDefault="00F1316B" w:rsidP="00F1316B">
            <w:pPr>
              <w:pStyle w:val="PlainText"/>
              <w:rPr>
                <w:sz w:val="18"/>
                <w:szCs w:val="18"/>
              </w:rPr>
            </w:pPr>
            <w:r w:rsidRPr="00F1316B">
              <w:rPr>
                <w:sz w:val="18"/>
                <w:szCs w:val="18"/>
              </w:rPr>
              <w:t>Passcode: 545618</w:t>
            </w:r>
          </w:p>
          <w:p w14:paraId="697B4B25" w14:textId="77777777" w:rsidR="00F1316B" w:rsidRPr="008A4635" w:rsidRDefault="00F1316B" w:rsidP="00F1316B">
            <w:pPr>
              <w:pStyle w:val="PlainText"/>
              <w:rPr>
                <w:sz w:val="16"/>
                <w:szCs w:val="16"/>
              </w:rPr>
            </w:pPr>
          </w:p>
          <w:p w14:paraId="2ECC79AD" w14:textId="76F41184" w:rsidR="00F1316B" w:rsidRPr="00F1316B" w:rsidRDefault="00F1316B" w:rsidP="000B734F">
            <w:pPr>
              <w:pStyle w:val="PlainText"/>
              <w:rPr>
                <w:sz w:val="18"/>
                <w:szCs w:val="18"/>
              </w:rPr>
            </w:pPr>
            <w:r w:rsidRPr="00F1316B">
              <w:rPr>
                <w:sz w:val="18"/>
                <w:szCs w:val="18"/>
              </w:rPr>
              <w:t xml:space="preserve">Find your local number: </w:t>
            </w:r>
            <w:hyperlink r:id="rId20" w:history="1">
              <w:r w:rsidRPr="00F1316B">
                <w:rPr>
                  <w:rStyle w:val="Hyperlink"/>
                  <w:sz w:val="18"/>
                  <w:szCs w:val="18"/>
                </w:rPr>
                <w:t>https://us02web.zoom.us/u/kdUm2BUHCL</w:t>
              </w:r>
            </w:hyperlink>
          </w:p>
          <w:p w14:paraId="41AB18C7" w14:textId="583ABF17" w:rsidR="000B734F" w:rsidRPr="008A4635" w:rsidRDefault="000B734F" w:rsidP="000B0C7C">
            <w:pPr>
              <w:pStyle w:val="PlainText"/>
              <w:rPr>
                <w:sz w:val="16"/>
                <w:szCs w:val="16"/>
              </w:rPr>
            </w:pPr>
          </w:p>
        </w:tc>
        <w:tc>
          <w:tcPr>
            <w:tcW w:w="1800" w:type="dxa"/>
            <w:vAlign w:val="center"/>
          </w:tcPr>
          <w:p w14:paraId="2BD23A96" w14:textId="2311DEDE" w:rsidR="00997B54" w:rsidRDefault="00997B54" w:rsidP="00D173F9">
            <w:pPr>
              <w:pStyle w:val="SchedofEventsbody-Left"/>
              <w:jc w:val="center"/>
              <w:rPr>
                <w:sz w:val="18"/>
                <w:szCs w:val="18"/>
              </w:rPr>
            </w:pPr>
          </w:p>
          <w:p w14:paraId="03846EA3" w14:textId="2D269DA5" w:rsidR="001468CC" w:rsidRDefault="001468CC" w:rsidP="00D173F9">
            <w:pPr>
              <w:pStyle w:val="SchedofEventsbody-Left"/>
              <w:jc w:val="center"/>
              <w:rPr>
                <w:sz w:val="18"/>
                <w:szCs w:val="18"/>
              </w:rPr>
            </w:pPr>
          </w:p>
          <w:p w14:paraId="20E2B01B" w14:textId="3B6F525C" w:rsidR="000B0C7C" w:rsidRDefault="000B0C7C" w:rsidP="00D173F9">
            <w:pPr>
              <w:pStyle w:val="SchedofEventsbody-Left"/>
              <w:jc w:val="center"/>
              <w:rPr>
                <w:sz w:val="18"/>
                <w:szCs w:val="18"/>
              </w:rPr>
            </w:pPr>
            <w:r>
              <w:rPr>
                <w:sz w:val="18"/>
                <w:szCs w:val="18"/>
              </w:rPr>
              <w:t>January 25, 2024</w:t>
            </w:r>
          </w:p>
          <w:p w14:paraId="5BE25E5C" w14:textId="0491CEDD" w:rsidR="00094EAE" w:rsidRPr="00D91CF8" w:rsidRDefault="00094EAE" w:rsidP="00D173F9">
            <w:pPr>
              <w:pStyle w:val="SchedofEventsbody-Left"/>
              <w:jc w:val="center"/>
              <w:rPr>
                <w:sz w:val="18"/>
                <w:szCs w:val="18"/>
              </w:rPr>
            </w:pPr>
          </w:p>
          <w:p w14:paraId="164AE7FC" w14:textId="77777777" w:rsidR="00094EAE" w:rsidRPr="00D91CF8" w:rsidRDefault="00094EAE" w:rsidP="00D173F9">
            <w:pPr>
              <w:pStyle w:val="SchedofEventsbody-Left"/>
              <w:jc w:val="center"/>
              <w:rPr>
                <w:sz w:val="18"/>
                <w:szCs w:val="18"/>
              </w:rPr>
            </w:pPr>
            <w:r w:rsidRPr="00D91CF8">
              <w:rPr>
                <w:sz w:val="18"/>
                <w:szCs w:val="18"/>
              </w:rPr>
              <w:t>2:00 PM</w:t>
            </w:r>
          </w:p>
          <w:p w14:paraId="52B26BFD" w14:textId="77777777" w:rsidR="00094EAE" w:rsidRPr="00094EAE" w:rsidRDefault="00094EAE" w:rsidP="00D173F9">
            <w:pPr>
              <w:pStyle w:val="SchedofEventsbody-Left"/>
              <w:jc w:val="center"/>
              <w:rPr>
                <w:sz w:val="18"/>
                <w:szCs w:val="18"/>
              </w:rPr>
            </w:pPr>
            <w:r w:rsidRPr="00D91CF8">
              <w:rPr>
                <w:sz w:val="18"/>
                <w:szCs w:val="18"/>
              </w:rPr>
              <w:t>Central Time</w:t>
            </w:r>
          </w:p>
        </w:tc>
      </w:tr>
      <w:tr w:rsidR="00094EAE" w:rsidRPr="00094EAE" w14:paraId="2FB1EA9E" w14:textId="77777777" w:rsidTr="00CA381F">
        <w:trPr>
          <w:cantSplit/>
        </w:trPr>
        <w:tc>
          <w:tcPr>
            <w:tcW w:w="540" w:type="dxa"/>
            <w:vAlign w:val="center"/>
          </w:tcPr>
          <w:p w14:paraId="0150F50C" w14:textId="76282C3E" w:rsidR="00094EAE" w:rsidRPr="00094EAE" w:rsidRDefault="00094EAE" w:rsidP="00094EAE">
            <w:pPr>
              <w:keepNext/>
              <w:numPr>
                <w:ilvl w:val="0"/>
                <w:numId w:val="4"/>
              </w:numPr>
              <w:jc w:val="left"/>
              <w:rPr>
                <w:rFonts w:cs="Arial"/>
                <w:sz w:val="18"/>
                <w:szCs w:val="18"/>
              </w:rPr>
            </w:pPr>
          </w:p>
        </w:tc>
        <w:tc>
          <w:tcPr>
            <w:tcW w:w="7470" w:type="dxa"/>
            <w:vAlign w:val="center"/>
          </w:tcPr>
          <w:p w14:paraId="19D580B0" w14:textId="0C5B3636" w:rsidR="00094EAE" w:rsidRPr="00094EAE" w:rsidRDefault="00094EAE" w:rsidP="00D173F9">
            <w:pPr>
              <w:pStyle w:val="SchedofEventsbody-Left"/>
              <w:keepNext/>
              <w:rPr>
                <w:sz w:val="18"/>
                <w:szCs w:val="18"/>
              </w:rPr>
            </w:pPr>
            <w:r w:rsidRPr="00094EAE">
              <w:rPr>
                <w:sz w:val="18"/>
                <w:szCs w:val="18"/>
              </w:rPr>
              <w:t xml:space="preserve">Review for conformance to </w:t>
            </w:r>
            <w:r w:rsidR="00617D3A">
              <w:rPr>
                <w:sz w:val="18"/>
                <w:szCs w:val="18"/>
              </w:rPr>
              <w:t>RFP</w:t>
            </w:r>
            <w:r w:rsidR="00416666">
              <w:rPr>
                <w:sz w:val="18"/>
                <w:szCs w:val="18"/>
              </w:rPr>
              <w:t xml:space="preserve"> Part 2</w:t>
            </w:r>
            <w:r w:rsidRPr="00094EAE">
              <w:rPr>
                <w:sz w:val="18"/>
                <w:szCs w:val="18"/>
              </w:rPr>
              <w:t xml:space="preserve"> requirements </w:t>
            </w:r>
          </w:p>
        </w:tc>
        <w:tc>
          <w:tcPr>
            <w:tcW w:w="1800" w:type="dxa"/>
            <w:vAlign w:val="center"/>
          </w:tcPr>
          <w:p w14:paraId="7035961A" w14:textId="5230D660" w:rsidR="00997B54" w:rsidRDefault="000B0C7C" w:rsidP="008A4635">
            <w:pPr>
              <w:pStyle w:val="SchedofEventsbody-Left"/>
              <w:jc w:val="center"/>
              <w:rPr>
                <w:sz w:val="18"/>
                <w:szCs w:val="18"/>
              </w:rPr>
            </w:pPr>
            <w:r>
              <w:rPr>
                <w:sz w:val="18"/>
                <w:szCs w:val="18"/>
              </w:rPr>
              <w:t>January 25, 2024</w:t>
            </w:r>
            <w:r w:rsidR="0027140B">
              <w:rPr>
                <w:sz w:val="18"/>
                <w:szCs w:val="18"/>
              </w:rPr>
              <w:t xml:space="preserve"> through </w:t>
            </w:r>
          </w:p>
          <w:p w14:paraId="2EB6A3AD" w14:textId="633A799E" w:rsidR="00094EAE" w:rsidRPr="00D91CF8" w:rsidRDefault="000B0C7C" w:rsidP="008A4635">
            <w:pPr>
              <w:pStyle w:val="SchedofEventsbody-Left"/>
              <w:jc w:val="center"/>
              <w:rPr>
                <w:sz w:val="18"/>
                <w:szCs w:val="18"/>
              </w:rPr>
            </w:pPr>
            <w:r>
              <w:rPr>
                <w:sz w:val="18"/>
                <w:szCs w:val="18"/>
              </w:rPr>
              <w:t>January 26, 2024</w:t>
            </w:r>
          </w:p>
        </w:tc>
      </w:tr>
      <w:tr w:rsidR="00094EAE" w:rsidRPr="00094EAE" w14:paraId="24D18FEA" w14:textId="77777777" w:rsidTr="008A4635">
        <w:trPr>
          <w:cantSplit/>
          <w:trHeight w:val="732"/>
        </w:trPr>
        <w:tc>
          <w:tcPr>
            <w:tcW w:w="540" w:type="dxa"/>
            <w:vAlign w:val="center"/>
          </w:tcPr>
          <w:p w14:paraId="57828B86" w14:textId="7E362FCB" w:rsidR="00094EAE" w:rsidRPr="00094EAE" w:rsidRDefault="00094EAE" w:rsidP="00094EAE">
            <w:pPr>
              <w:keepNext/>
              <w:numPr>
                <w:ilvl w:val="0"/>
                <w:numId w:val="4"/>
              </w:numPr>
              <w:jc w:val="left"/>
              <w:rPr>
                <w:rFonts w:cs="Arial"/>
                <w:sz w:val="18"/>
                <w:szCs w:val="18"/>
              </w:rPr>
            </w:pPr>
          </w:p>
        </w:tc>
        <w:tc>
          <w:tcPr>
            <w:tcW w:w="7470" w:type="dxa"/>
            <w:vAlign w:val="center"/>
          </w:tcPr>
          <w:p w14:paraId="462F66E3" w14:textId="77777777" w:rsidR="00094EAE" w:rsidRPr="00094EAE" w:rsidRDefault="00094EAE" w:rsidP="00D173F9">
            <w:pPr>
              <w:pStyle w:val="SchedofEventsbody-Left"/>
              <w:keepNext/>
              <w:rPr>
                <w:sz w:val="18"/>
                <w:szCs w:val="18"/>
              </w:rPr>
            </w:pPr>
            <w:r w:rsidRPr="00094EAE">
              <w:rPr>
                <w:sz w:val="18"/>
                <w:szCs w:val="18"/>
              </w:rPr>
              <w:t>Evaluation period</w:t>
            </w:r>
          </w:p>
        </w:tc>
        <w:tc>
          <w:tcPr>
            <w:tcW w:w="1800" w:type="dxa"/>
            <w:vAlign w:val="center"/>
          </w:tcPr>
          <w:p w14:paraId="0B596FA7" w14:textId="369CF53F" w:rsidR="00822DC6" w:rsidRDefault="000B0C7C" w:rsidP="008A4635">
            <w:pPr>
              <w:pStyle w:val="SchedofEventsbody-Left"/>
              <w:jc w:val="center"/>
              <w:rPr>
                <w:sz w:val="18"/>
                <w:szCs w:val="18"/>
              </w:rPr>
            </w:pPr>
            <w:r>
              <w:rPr>
                <w:sz w:val="18"/>
                <w:szCs w:val="18"/>
              </w:rPr>
              <w:t>January 29, 2024</w:t>
            </w:r>
            <w:r w:rsidR="0027140B">
              <w:rPr>
                <w:sz w:val="18"/>
                <w:szCs w:val="18"/>
              </w:rPr>
              <w:t xml:space="preserve"> through </w:t>
            </w:r>
          </w:p>
          <w:p w14:paraId="238AF479" w14:textId="55587B43" w:rsidR="00094EAE" w:rsidRPr="00D91CF8" w:rsidRDefault="000B0C7C" w:rsidP="008A4635">
            <w:pPr>
              <w:pStyle w:val="SchedofEventsbody-Left"/>
              <w:jc w:val="center"/>
              <w:rPr>
                <w:sz w:val="18"/>
                <w:szCs w:val="18"/>
              </w:rPr>
            </w:pPr>
            <w:r>
              <w:rPr>
                <w:sz w:val="18"/>
                <w:szCs w:val="18"/>
              </w:rPr>
              <w:t>February 16, 2024</w:t>
            </w:r>
          </w:p>
        </w:tc>
      </w:tr>
      <w:tr w:rsidR="00094EAE" w:rsidRPr="00094EAE" w14:paraId="09107E05" w14:textId="77777777" w:rsidTr="00CA381F">
        <w:trPr>
          <w:cantSplit/>
          <w:trHeight w:val="588"/>
        </w:trPr>
        <w:tc>
          <w:tcPr>
            <w:tcW w:w="540" w:type="dxa"/>
            <w:vAlign w:val="center"/>
          </w:tcPr>
          <w:p w14:paraId="168AC233" w14:textId="7FD486E3" w:rsidR="00094EAE" w:rsidRPr="00094EAE" w:rsidRDefault="00094EAE" w:rsidP="00094EAE">
            <w:pPr>
              <w:keepNext/>
              <w:numPr>
                <w:ilvl w:val="0"/>
                <w:numId w:val="4"/>
              </w:numPr>
              <w:jc w:val="left"/>
              <w:rPr>
                <w:rFonts w:cs="Arial"/>
                <w:sz w:val="18"/>
                <w:szCs w:val="18"/>
              </w:rPr>
            </w:pPr>
          </w:p>
        </w:tc>
        <w:tc>
          <w:tcPr>
            <w:tcW w:w="7470" w:type="dxa"/>
            <w:vAlign w:val="center"/>
          </w:tcPr>
          <w:p w14:paraId="6448EF39" w14:textId="2B16BD0D" w:rsidR="00094EAE" w:rsidRPr="00094EAE" w:rsidRDefault="00094EAE" w:rsidP="00D173F9">
            <w:pPr>
              <w:pStyle w:val="SchedofEventsbody-Left"/>
              <w:keepNext/>
              <w:rPr>
                <w:rFonts w:cs="Arial"/>
                <w:sz w:val="18"/>
                <w:szCs w:val="18"/>
              </w:rPr>
            </w:pPr>
            <w:r w:rsidRPr="00094EAE">
              <w:rPr>
                <w:sz w:val="18"/>
                <w:szCs w:val="18"/>
              </w:rPr>
              <w:t xml:space="preserve">Post “Notification of Intent to Award” to:  </w:t>
            </w:r>
            <w:hyperlink r:id="rId21" w:history="1">
              <w:r w:rsidR="00627A08" w:rsidRPr="000E196C">
                <w:rPr>
                  <w:rStyle w:val="Hyperlink"/>
                  <w:sz w:val="18"/>
                  <w:szCs w:val="18"/>
                </w:rPr>
                <w:t>https://das.nebraska.gov/materiel/purchase_bureau/bidopps.html</w:t>
              </w:r>
            </w:hyperlink>
            <w:r w:rsidR="00627A08">
              <w:rPr>
                <w:sz w:val="18"/>
                <w:szCs w:val="18"/>
              </w:rPr>
              <w:t xml:space="preserve"> </w:t>
            </w:r>
          </w:p>
        </w:tc>
        <w:tc>
          <w:tcPr>
            <w:tcW w:w="1800" w:type="dxa"/>
            <w:vAlign w:val="center"/>
          </w:tcPr>
          <w:p w14:paraId="3E95DCC5" w14:textId="3F0A4B75" w:rsidR="00997B54" w:rsidRPr="008A4635" w:rsidRDefault="00997B54" w:rsidP="00D173F9">
            <w:pPr>
              <w:pStyle w:val="SchedofEventsbody-Left"/>
              <w:jc w:val="center"/>
              <w:rPr>
                <w:sz w:val="16"/>
                <w:szCs w:val="16"/>
              </w:rPr>
            </w:pPr>
          </w:p>
          <w:p w14:paraId="1E60E200" w14:textId="2CCC4B21" w:rsidR="000B0C7C" w:rsidRDefault="000B0C7C" w:rsidP="00D173F9">
            <w:pPr>
              <w:pStyle w:val="SchedofEventsbody-Left"/>
              <w:jc w:val="center"/>
              <w:rPr>
                <w:sz w:val="18"/>
                <w:szCs w:val="18"/>
              </w:rPr>
            </w:pPr>
            <w:r>
              <w:rPr>
                <w:sz w:val="18"/>
                <w:szCs w:val="18"/>
              </w:rPr>
              <w:t>February 23, 2024</w:t>
            </w:r>
          </w:p>
          <w:p w14:paraId="5D0E4F99" w14:textId="34AEC5F4" w:rsidR="00094EAE" w:rsidRPr="008A4635" w:rsidRDefault="00094EAE" w:rsidP="0027140B">
            <w:pPr>
              <w:pStyle w:val="SchedofEventsbody-Left"/>
              <w:jc w:val="center"/>
              <w:rPr>
                <w:sz w:val="16"/>
                <w:szCs w:val="16"/>
              </w:rPr>
            </w:pPr>
          </w:p>
        </w:tc>
      </w:tr>
      <w:tr w:rsidR="00094EAE" w:rsidRPr="00094EAE" w14:paraId="09B21696" w14:textId="77777777" w:rsidTr="008A4635">
        <w:trPr>
          <w:cantSplit/>
          <w:trHeight w:val="678"/>
        </w:trPr>
        <w:tc>
          <w:tcPr>
            <w:tcW w:w="540" w:type="dxa"/>
            <w:shd w:val="clear" w:color="auto" w:fill="auto"/>
            <w:vAlign w:val="center"/>
          </w:tcPr>
          <w:p w14:paraId="58BF4CB3" w14:textId="1747B452" w:rsidR="00094EAE" w:rsidRPr="00094EAE" w:rsidRDefault="00094EAE" w:rsidP="00094EAE">
            <w:pPr>
              <w:keepNext/>
              <w:numPr>
                <w:ilvl w:val="0"/>
                <w:numId w:val="4"/>
              </w:numPr>
              <w:jc w:val="left"/>
              <w:rPr>
                <w:rFonts w:cs="Arial"/>
                <w:sz w:val="18"/>
                <w:szCs w:val="18"/>
              </w:rPr>
            </w:pPr>
          </w:p>
        </w:tc>
        <w:tc>
          <w:tcPr>
            <w:tcW w:w="7470" w:type="dxa"/>
            <w:shd w:val="clear" w:color="auto" w:fill="auto"/>
            <w:vAlign w:val="center"/>
          </w:tcPr>
          <w:p w14:paraId="3DEE426C" w14:textId="77777777" w:rsidR="00094EAE" w:rsidRPr="00094EAE" w:rsidRDefault="00094EAE" w:rsidP="00D173F9">
            <w:pPr>
              <w:pStyle w:val="SchedofEventsbody-Left"/>
              <w:keepNext/>
              <w:rPr>
                <w:rFonts w:cs="Arial"/>
                <w:sz w:val="18"/>
                <w:szCs w:val="18"/>
              </w:rPr>
            </w:pPr>
            <w:r w:rsidRPr="00094EAE">
              <w:rPr>
                <w:sz w:val="18"/>
                <w:szCs w:val="18"/>
              </w:rPr>
              <w:t xml:space="preserve">Contract finalization period </w:t>
            </w:r>
          </w:p>
        </w:tc>
        <w:tc>
          <w:tcPr>
            <w:tcW w:w="1800" w:type="dxa"/>
            <w:shd w:val="clear" w:color="auto" w:fill="auto"/>
            <w:vAlign w:val="center"/>
          </w:tcPr>
          <w:p w14:paraId="3E6B5942" w14:textId="3E793998" w:rsidR="00822DC6" w:rsidRDefault="000B0C7C" w:rsidP="008A4635">
            <w:pPr>
              <w:pStyle w:val="SchedofEventsbody-Left"/>
              <w:jc w:val="center"/>
              <w:rPr>
                <w:sz w:val="18"/>
                <w:szCs w:val="18"/>
              </w:rPr>
            </w:pPr>
            <w:r>
              <w:rPr>
                <w:sz w:val="18"/>
                <w:szCs w:val="18"/>
              </w:rPr>
              <w:t>February 26, 2024</w:t>
            </w:r>
            <w:r w:rsidR="0027140B">
              <w:rPr>
                <w:sz w:val="18"/>
                <w:szCs w:val="18"/>
              </w:rPr>
              <w:t xml:space="preserve"> through </w:t>
            </w:r>
          </w:p>
          <w:p w14:paraId="78770970" w14:textId="3E7DA383" w:rsidR="00094EAE" w:rsidRPr="005B0603" w:rsidRDefault="00745434" w:rsidP="008A4635">
            <w:pPr>
              <w:pStyle w:val="SchedofEventsbody-Left"/>
              <w:jc w:val="center"/>
              <w:rPr>
                <w:sz w:val="18"/>
                <w:szCs w:val="18"/>
              </w:rPr>
            </w:pPr>
            <w:r>
              <w:rPr>
                <w:sz w:val="18"/>
                <w:szCs w:val="18"/>
              </w:rPr>
              <w:t>March 8, 2024</w:t>
            </w:r>
          </w:p>
        </w:tc>
      </w:tr>
      <w:tr w:rsidR="00094EAE" w:rsidRPr="00094EAE" w14:paraId="40F648D8" w14:textId="77777777" w:rsidTr="008A4635">
        <w:trPr>
          <w:cantSplit/>
          <w:trHeight w:val="426"/>
        </w:trPr>
        <w:tc>
          <w:tcPr>
            <w:tcW w:w="540" w:type="dxa"/>
            <w:vAlign w:val="center"/>
          </w:tcPr>
          <w:p w14:paraId="10192694" w14:textId="34DD5906" w:rsidR="00094EAE" w:rsidRPr="00094EAE" w:rsidRDefault="00094EAE" w:rsidP="00094EAE">
            <w:pPr>
              <w:keepNext/>
              <w:numPr>
                <w:ilvl w:val="0"/>
                <w:numId w:val="4"/>
              </w:numPr>
              <w:jc w:val="left"/>
              <w:rPr>
                <w:rFonts w:cs="Arial"/>
                <w:sz w:val="18"/>
                <w:szCs w:val="18"/>
              </w:rPr>
            </w:pPr>
          </w:p>
        </w:tc>
        <w:tc>
          <w:tcPr>
            <w:tcW w:w="7470" w:type="dxa"/>
            <w:vAlign w:val="center"/>
          </w:tcPr>
          <w:p w14:paraId="2FE9A414" w14:textId="77777777" w:rsidR="00094EAE" w:rsidRPr="00094EAE" w:rsidRDefault="00094EAE" w:rsidP="00D173F9">
            <w:pPr>
              <w:pStyle w:val="SchedofEventsbody-Left"/>
              <w:keepNext/>
              <w:rPr>
                <w:sz w:val="18"/>
                <w:szCs w:val="18"/>
              </w:rPr>
            </w:pPr>
            <w:r w:rsidRPr="00094EAE">
              <w:rPr>
                <w:sz w:val="18"/>
                <w:szCs w:val="18"/>
              </w:rPr>
              <w:t>Contract award</w:t>
            </w:r>
          </w:p>
        </w:tc>
        <w:tc>
          <w:tcPr>
            <w:tcW w:w="1800" w:type="dxa"/>
            <w:vAlign w:val="center"/>
          </w:tcPr>
          <w:p w14:paraId="2DCE8A5F" w14:textId="6500FA51" w:rsidR="00997B54" w:rsidRPr="008A4635" w:rsidRDefault="00997B54" w:rsidP="008A4635">
            <w:pPr>
              <w:pStyle w:val="SchedofEventsbody-Left"/>
              <w:rPr>
                <w:sz w:val="16"/>
                <w:szCs w:val="16"/>
              </w:rPr>
            </w:pPr>
          </w:p>
          <w:p w14:paraId="07363C0C" w14:textId="58755C76" w:rsidR="00745434" w:rsidRDefault="00745434" w:rsidP="00D173F9">
            <w:pPr>
              <w:pStyle w:val="SchedofEventsbody-Left"/>
              <w:jc w:val="center"/>
              <w:rPr>
                <w:sz w:val="18"/>
                <w:szCs w:val="18"/>
              </w:rPr>
            </w:pPr>
            <w:r>
              <w:rPr>
                <w:sz w:val="18"/>
                <w:szCs w:val="18"/>
              </w:rPr>
              <w:t>March 11, 2023</w:t>
            </w:r>
          </w:p>
          <w:p w14:paraId="31486277" w14:textId="7810B3F2" w:rsidR="00094EAE" w:rsidRPr="008A4635" w:rsidRDefault="00094EAE" w:rsidP="0027140B">
            <w:pPr>
              <w:pStyle w:val="SchedofEventsbody-Left"/>
              <w:jc w:val="center"/>
              <w:rPr>
                <w:sz w:val="16"/>
                <w:szCs w:val="16"/>
              </w:rPr>
            </w:pPr>
          </w:p>
        </w:tc>
      </w:tr>
      <w:tr w:rsidR="00094EAE" w:rsidRPr="00094EAE" w14:paraId="0829AE4A" w14:textId="77777777" w:rsidTr="008A4635">
        <w:trPr>
          <w:cantSplit/>
          <w:trHeight w:val="471"/>
        </w:trPr>
        <w:tc>
          <w:tcPr>
            <w:tcW w:w="540" w:type="dxa"/>
            <w:vAlign w:val="center"/>
          </w:tcPr>
          <w:p w14:paraId="43556999" w14:textId="2AAD0D9A" w:rsidR="00094EAE" w:rsidRPr="00094EAE" w:rsidRDefault="00094EAE" w:rsidP="00094EAE">
            <w:pPr>
              <w:keepNext/>
              <w:numPr>
                <w:ilvl w:val="0"/>
                <w:numId w:val="4"/>
              </w:numPr>
              <w:jc w:val="left"/>
              <w:rPr>
                <w:rFonts w:cs="Arial"/>
                <w:sz w:val="18"/>
                <w:szCs w:val="18"/>
              </w:rPr>
            </w:pPr>
          </w:p>
        </w:tc>
        <w:tc>
          <w:tcPr>
            <w:tcW w:w="7470" w:type="dxa"/>
            <w:vAlign w:val="center"/>
          </w:tcPr>
          <w:p w14:paraId="3EC0F856" w14:textId="628FFA06" w:rsidR="00094EAE" w:rsidRPr="00094EAE" w:rsidRDefault="00094EAE" w:rsidP="00D173F9">
            <w:pPr>
              <w:pStyle w:val="SchedofEventsbody-Left"/>
              <w:keepNext/>
              <w:rPr>
                <w:sz w:val="18"/>
                <w:szCs w:val="18"/>
              </w:rPr>
            </w:pPr>
            <w:r w:rsidRPr="00094EAE">
              <w:rPr>
                <w:sz w:val="18"/>
                <w:szCs w:val="18"/>
              </w:rPr>
              <w:t>Contractor</w:t>
            </w:r>
            <w:r w:rsidR="000374E1">
              <w:rPr>
                <w:sz w:val="18"/>
                <w:szCs w:val="18"/>
              </w:rPr>
              <w:t>(s)</w:t>
            </w:r>
            <w:r w:rsidRPr="00094EAE">
              <w:rPr>
                <w:sz w:val="18"/>
                <w:szCs w:val="18"/>
              </w:rPr>
              <w:t xml:space="preserve"> start date</w:t>
            </w:r>
          </w:p>
        </w:tc>
        <w:tc>
          <w:tcPr>
            <w:tcW w:w="1800" w:type="dxa"/>
            <w:vAlign w:val="center"/>
          </w:tcPr>
          <w:p w14:paraId="70C21397" w14:textId="37903889" w:rsidR="00997B54" w:rsidRPr="008A4635" w:rsidRDefault="00997B54" w:rsidP="00D173F9">
            <w:pPr>
              <w:pStyle w:val="SchedofEventsbody-Left"/>
              <w:jc w:val="center"/>
              <w:rPr>
                <w:sz w:val="16"/>
                <w:szCs w:val="16"/>
              </w:rPr>
            </w:pPr>
          </w:p>
          <w:p w14:paraId="678682D5" w14:textId="25ECE72E" w:rsidR="00745434" w:rsidRPr="005B0603" w:rsidRDefault="00745434" w:rsidP="00D173F9">
            <w:pPr>
              <w:pStyle w:val="SchedofEventsbody-Left"/>
              <w:jc w:val="center"/>
              <w:rPr>
                <w:sz w:val="18"/>
                <w:szCs w:val="18"/>
              </w:rPr>
            </w:pPr>
            <w:r>
              <w:rPr>
                <w:sz w:val="18"/>
                <w:szCs w:val="18"/>
              </w:rPr>
              <w:t>March 12, 2024</w:t>
            </w:r>
          </w:p>
          <w:p w14:paraId="0C03C859" w14:textId="155F302F" w:rsidR="00094EAE" w:rsidRPr="008A4635" w:rsidRDefault="00094EAE">
            <w:pPr>
              <w:pStyle w:val="SchedofEventsbody-Left"/>
              <w:jc w:val="center"/>
              <w:rPr>
                <w:sz w:val="16"/>
                <w:szCs w:val="16"/>
              </w:rPr>
            </w:pPr>
          </w:p>
        </w:tc>
      </w:tr>
    </w:tbl>
    <w:p w14:paraId="421009F3" w14:textId="62187709" w:rsidR="00094EAE" w:rsidRDefault="00094EAE" w:rsidP="006F5B27">
      <w:pPr>
        <w:pStyle w:val="Level2Body"/>
        <w:rPr>
          <w:highlight w:val="green"/>
        </w:rPr>
      </w:pPr>
    </w:p>
    <w:p w14:paraId="7C5A8A89" w14:textId="77777777" w:rsidR="00D84EE2" w:rsidRPr="006852ED" w:rsidRDefault="00D84EE2" w:rsidP="00360C6A">
      <w:pPr>
        <w:pStyle w:val="Level2"/>
        <w:numPr>
          <w:ilvl w:val="1"/>
          <w:numId w:val="16"/>
        </w:numPr>
      </w:pPr>
      <w:bookmarkStart w:id="7" w:name="_Toc461029520"/>
      <w:bookmarkStart w:id="8" w:name="_Toc461085118"/>
      <w:bookmarkStart w:id="9" w:name="_Toc461087269"/>
      <w:bookmarkStart w:id="10" w:name="_Toc461087370"/>
      <w:bookmarkStart w:id="11" w:name="_Toc461087514"/>
      <w:bookmarkStart w:id="12" w:name="_Toc461087693"/>
      <w:bookmarkStart w:id="13" w:name="_Toc461089981"/>
      <w:bookmarkStart w:id="14" w:name="_Toc461090084"/>
      <w:bookmarkStart w:id="15" w:name="_Toc461090187"/>
      <w:bookmarkStart w:id="16" w:name="_Toc461094005"/>
      <w:bookmarkStart w:id="17" w:name="_Toc461094107"/>
      <w:bookmarkStart w:id="18" w:name="_Toc461094209"/>
      <w:bookmarkStart w:id="19" w:name="_Toc461094312"/>
      <w:bookmarkStart w:id="20" w:name="_Toc461094423"/>
      <w:bookmarkStart w:id="21" w:name="_Toc464199415"/>
      <w:bookmarkStart w:id="22" w:name="_Toc464199517"/>
      <w:bookmarkStart w:id="23" w:name="_Toc464204869"/>
      <w:bookmarkStart w:id="24" w:name="_Toc464205006"/>
      <w:bookmarkStart w:id="25" w:name="_Toc464205111"/>
      <w:bookmarkStart w:id="26" w:name="_Toc464552485"/>
      <w:bookmarkStart w:id="27" w:name="_Toc464552699"/>
      <w:bookmarkStart w:id="28" w:name="_Toc464552805"/>
      <w:bookmarkStart w:id="29" w:name="_Toc464552912"/>
      <w:bookmarkStart w:id="30" w:name="_Toc15406068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852ED">
        <w:t>WRITTEN QUESTIONS AND ANSWERS</w:t>
      </w:r>
      <w:bookmarkEnd w:id="30"/>
      <w:r w:rsidRPr="006852ED">
        <w:t xml:space="preserve"> </w:t>
      </w:r>
      <w:r w:rsidRPr="006852ED">
        <w:fldChar w:fldCharType="begin"/>
      </w:r>
      <w:r w:rsidRPr="006852ED">
        <w:instrText>tc "WRITTEN QUESTIONS AND ANSWERS " \l 2</w:instrText>
      </w:r>
      <w:r w:rsidRPr="006852ED">
        <w:fldChar w:fldCharType="end"/>
      </w:r>
    </w:p>
    <w:p w14:paraId="3881B31D" w14:textId="0AD9B3D2" w:rsidR="00D84EE2" w:rsidRPr="00514090" w:rsidRDefault="00D84EE2" w:rsidP="00514090">
      <w:pPr>
        <w:pStyle w:val="Level2Body"/>
      </w:pPr>
      <w:r w:rsidRPr="00514090">
        <w:t xml:space="preserve">Questions regarding the meaning or interpretation of any </w:t>
      </w:r>
      <w:r w:rsidR="00617D3A">
        <w:t xml:space="preserve">Request for Proposal </w:t>
      </w:r>
      <w:r w:rsidRPr="00514090">
        <w:t>provision must be sub</w:t>
      </w:r>
      <w:r w:rsidRPr="002B2CFA">
        <w:t xml:space="preserve">mitted in writing to </w:t>
      </w:r>
      <w:r w:rsidRPr="009E73AA">
        <w:t>State Purchasing Bureau</w:t>
      </w:r>
      <w:r w:rsidRPr="002B2CFA">
        <w:t xml:space="preserve"> and clearly marked “RFP </w:t>
      </w:r>
      <w:r w:rsidRPr="00F92F09">
        <w:t xml:space="preserve">Number </w:t>
      </w:r>
      <w:r w:rsidR="00D91CF8" w:rsidRPr="00F92F09">
        <w:t>6</w:t>
      </w:r>
      <w:r w:rsidR="003340B7">
        <w:t>837</w:t>
      </w:r>
      <w:r w:rsidR="00612132" w:rsidRPr="00F92F09">
        <w:t xml:space="preserve"> Z1</w:t>
      </w:r>
      <w:r w:rsidR="00745434">
        <w:t xml:space="preserve"> Part 2</w:t>
      </w:r>
      <w:r w:rsidR="00612132" w:rsidRPr="00F92F09">
        <w:t>,</w:t>
      </w:r>
      <w:r w:rsidRPr="00514090">
        <w:t xml:space="preserve"> </w:t>
      </w:r>
      <w:r w:rsidR="00745434">
        <w:t xml:space="preserve">Tier 1 Source of Commodity Internet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62C1376D" w14:textId="77777777" w:rsidR="00D84EE2" w:rsidRPr="002B2CFA" w:rsidRDefault="00D84EE2" w:rsidP="002B2CFA">
      <w:pPr>
        <w:pStyle w:val="Level2Body"/>
      </w:pPr>
    </w:p>
    <w:p w14:paraId="29782CE9" w14:textId="2BF0D59E" w:rsidR="00D84EE2" w:rsidRDefault="00617D3A" w:rsidP="002B2CFA">
      <w:pPr>
        <w:pStyle w:val="Level2Body"/>
      </w:pPr>
      <w:r>
        <w:t>Vendors</w:t>
      </w:r>
      <w:r w:rsidR="000215E4" w:rsidRPr="002B2CFA">
        <w:t xml:space="preserve"> </w:t>
      </w:r>
      <w:r w:rsidR="006B66DC" w:rsidRPr="002B2CFA">
        <w:t xml:space="preserve">should present, as questions, any assumptions upon which the </w:t>
      </w:r>
      <w:r>
        <w:t>bidder’s</w:t>
      </w:r>
      <w:r w:rsidR="000215E4" w:rsidRPr="002B2CFA">
        <w:t xml:space="preserve"> </w:t>
      </w:r>
      <w:r w:rsidR="006B66DC" w:rsidRPr="002B2CFA">
        <w:t xml:space="preserve">proposal is or might be developed.  </w:t>
      </w:r>
      <w:r>
        <w:t xml:space="preserve">Any proposal containing assumptions may be deemed non-responsive.  Non-responsive proposal may be rejected. The contract will not incorporate any known or unknown assumptions of a bidder. </w:t>
      </w:r>
    </w:p>
    <w:p w14:paraId="63499C1C" w14:textId="19F6C50D" w:rsidR="00617D3A" w:rsidRDefault="00617D3A" w:rsidP="002B2CFA">
      <w:pPr>
        <w:pStyle w:val="Level2Body"/>
      </w:pPr>
    </w:p>
    <w:p w14:paraId="05386A7C" w14:textId="0D9436A0" w:rsidR="005C5F74" w:rsidRDefault="00617D3A" w:rsidP="002B2CFA">
      <w:pPr>
        <w:pStyle w:val="Level2Body"/>
      </w:pPr>
      <w:r>
        <w:t>Questions should be uploaded using the following ShareFile link</w:t>
      </w:r>
      <w:r w:rsidR="000B734F">
        <w:t xml:space="preserve"> located at RFP</w:t>
      </w:r>
      <w:r w:rsidR="00416666">
        <w:t xml:space="preserve"> Part 2,</w:t>
      </w:r>
      <w:r w:rsidR="000B734F">
        <w:t xml:space="preserve"> Section I.C. Schedule of Events, #2</w:t>
      </w:r>
    </w:p>
    <w:p w14:paraId="5B402526" w14:textId="77777777" w:rsidR="005B0603" w:rsidRPr="002B2CFA" w:rsidRDefault="005B0603" w:rsidP="002B2CFA">
      <w:pPr>
        <w:pStyle w:val="Level2Body"/>
      </w:pPr>
    </w:p>
    <w:p w14:paraId="2D263534" w14:textId="46DE0389" w:rsidR="00D84EE2" w:rsidRPr="00514090" w:rsidRDefault="006D7B4F" w:rsidP="002B2CFA">
      <w:pPr>
        <w:pStyle w:val="Level2Body"/>
      </w:pPr>
      <w:r w:rsidRPr="00D83826">
        <w:t xml:space="preserve"> </w:t>
      </w:r>
      <w:r w:rsidR="00D84EE2" w:rsidRPr="00514090">
        <w:t xml:space="preserve">It is recommended that </w:t>
      </w:r>
      <w:r w:rsidR="00617D3A">
        <w:t>Bidder’s</w:t>
      </w:r>
      <w:r w:rsidR="000215E4" w:rsidRPr="00514090">
        <w:t xml:space="preserve"> </w:t>
      </w:r>
      <w:r w:rsidR="00D84EE2" w:rsidRPr="00514090">
        <w:t>submit questions using the following format.</w:t>
      </w:r>
    </w:p>
    <w:p w14:paraId="2DD3E67C"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1F6DB14F" w14:textId="77777777" w:rsidTr="00CE3043">
        <w:trPr>
          <w:jc w:val="center"/>
        </w:trPr>
        <w:tc>
          <w:tcPr>
            <w:tcW w:w="1980" w:type="dxa"/>
            <w:shd w:val="pct15" w:color="auto" w:fill="auto"/>
            <w:vAlign w:val="center"/>
          </w:tcPr>
          <w:p w14:paraId="353DDE51" w14:textId="12EFA249" w:rsidR="006B66DC" w:rsidRPr="00767CC0" w:rsidRDefault="00D91CF8" w:rsidP="00CE3043">
            <w:pPr>
              <w:jc w:val="center"/>
              <w:rPr>
                <w:rStyle w:val="Glossary-Bold"/>
              </w:rPr>
            </w:pPr>
            <w:r>
              <w:rPr>
                <w:rStyle w:val="Glossary-Bold"/>
              </w:rPr>
              <w:t>RPF</w:t>
            </w:r>
            <w:r w:rsidR="008E1AD8">
              <w:rPr>
                <w:rStyle w:val="Glossary-Bold"/>
              </w:rPr>
              <w:t xml:space="preserve"> </w:t>
            </w:r>
            <w:r w:rsidR="006B66DC" w:rsidRPr="00767CC0">
              <w:rPr>
                <w:rStyle w:val="Glossary-Bold"/>
              </w:rPr>
              <w:t>Section Reference</w:t>
            </w:r>
          </w:p>
        </w:tc>
        <w:tc>
          <w:tcPr>
            <w:tcW w:w="1710" w:type="dxa"/>
            <w:shd w:val="pct15" w:color="auto" w:fill="auto"/>
            <w:vAlign w:val="center"/>
          </w:tcPr>
          <w:p w14:paraId="218696E7" w14:textId="0E318A96" w:rsidR="006B66DC" w:rsidRPr="00767CC0" w:rsidRDefault="00D91CF8" w:rsidP="00CE3043">
            <w:pPr>
              <w:jc w:val="center"/>
              <w:rPr>
                <w:rStyle w:val="Glossary-Bold"/>
              </w:rPr>
            </w:pPr>
            <w:r>
              <w:rPr>
                <w:rStyle w:val="Glossary-Bold"/>
              </w:rPr>
              <w:t>RFP</w:t>
            </w:r>
            <w:r w:rsidR="008E1AD8">
              <w:rPr>
                <w:rStyle w:val="Glossary-Bold"/>
              </w:rPr>
              <w:t xml:space="preserve"> </w:t>
            </w:r>
            <w:r w:rsidR="006B66DC" w:rsidRPr="00767CC0">
              <w:rPr>
                <w:rStyle w:val="Glossary-Bold"/>
              </w:rPr>
              <w:t>Page Number</w:t>
            </w:r>
          </w:p>
        </w:tc>
        <w:tc>
          <w:tcPr>
            <w:tcW w:w="4644" w:type="dxa"/>
            <w:shd w:val="pct15" w:color="auto" w:fill="auto"/>
            <w:vAlign w:val="center"/>
          </w:tcPr>
          <w:p w14:paraId="4357EEB7" w14:textId="77777777" w:rsidR="006B66DC" w:rsidRPr="00767CC0" w:rsidRDefault="006B66DC" w:rsidP="00CE3043">
            <w:pPr>
              <w:jc w:val="center"/>
              <w:rPr>
                <w:rStyle w:val="Glossary-Bold"/>
              </w:rPr>
            </w:pPr>
            <w:r w:rsidRPr="00767CC0">
              <w:rPr>
                <w:rStyle w:val="Glossary-Bold"/>
              </w:rPr>
              <w:t>Question</w:t>
            </w:r>
          </w:p>
        </w:tc>
      </w:tr>
      <w:tr w:rsidR="006B66DC" w:rsidRPr="00D83826" w14:paraId="04946068" w14:textId="77777777" w:rsidTr="00D83826">
        <w:trPr>
          <w:jc w:val="center"/>
        </w:trPr>
        <w:tc>
          <w:tcPr>
            <w:tcW w:w="1980" w:type="dxa"/>
            <w:shd w:val="clear" w:color="auto" w:fill="auto"/>
          </w:tcPr>
          <w:p w14:paraId="4E37DA79" w14:textId="77777777" w:rsidR="006B66DC" w:rsidRPr="001067E8" w:rsidRDefault="006B66DC" w:rsidP="00D83826"/>
        </w:tc>
        <w:tc>
          <w:tcPr>
            <w:tcW w:w="1710" w:type="dxa"/>
            <w:shd w:val="clear" w:color="auto" w:fill="auto"/>
          </w:tcPr>
          <w:p w14:paraId="4FC52554" w14:textId="77777777" w:rsidR="006B66DC" w:rsidRPr="00514090" w:rsidRDefault="006B66DC" w:rsidP="00D83826"/>
        </w:tc>
        <w:tc>
          <w:tcPr>
            <w:tcW w:w="4644" w:type="dxa"/>
            <w:shd w:val="clear" w:color="auto" w:fill="auto"/>
          </w:tcPr>
          <w:p w14:paraId="5935EB65" w14:textId="77777777" w:rsidR="006B66DC" w:rsidRPr="002B2CFA" w:rsidRDefault="006B66DC" w:rsidP="00D83826"/>
        </w:tc>
      </w:tr>
    </w:tbl>
    <w:p w14:paraId="4B4319AC" w14:textId="77777777" w:rsidR="00CF4048" w:rsidRPr="00514090" w:rsidRDefault="00CF4048" w:rsidP="00514090">
      <w:pPr>
        <w:pStyle w:val="Level2Body"/>
      </w:pPr>
    </w:p>
    <w:p w14:paraId="683CB58C" w14:textId="114B8D86" w:rsidR="00CF4048" w:rsidRDefault="00CF4048" w:rsidP="00D84EE2">
      <w:pPr>
        <w:pStyle w:val="Level2Body"/>
        <w:rPr>
          <w:rFonts w:cs="Arial"/>
          <w:szCs w:val="18"/>
        </w:rPr>
      </w:pPr>
      <w:r w:rsidRPr="003763B4">
        <w:rPr>
          <w:rFonts w:cs="Arial"/>
          <w:szCs w:val="18"/>
        </w:rPr>
        <w:t xml:space="preserve">Written answers will be posted at </w:t>
      </w:r>
      <w:hyperlink r:id="rId22" w:history="1">
        <w:r w:rsidR="00F63CD1" w:rsidRPr="000E196C">
          <w:rPr>
            <w:rStyle w:val="Hyperlink"/>
            <w:sz w:val="18"/>
            <w:szCs w:val="18"/>
          </w:rPr>
          <w:t>https://das.nebraska.gov/materiel/purchase_bureau/bidopps.html</w:t>
        </w:r>
      </w:hyperlink>
      <w:r w:rsidR="005C5F74">
        <w:t xml:space="preserve"> </w:t>
      </w:r>
      <w:r>
        <w:rPr>
          <w:rFonts w:cs="Arial"/>
          <w:szCs w:val="18"/>
        </w:rPr>
        <w:t>per</w:t>
      </w:r>
      <w:r w:rsidRPr="003763B4">
        <w:rPr>
          <w:rFonts w:cs="Arial"/>
          <w:szCs w:val="18"/>
        </w:rPr>
        <w:t xml:space="preserve"> the Schedule of Events.</w:t>
      </w:r>
    </w:p>
    <w:p w14:paraId="7C0DA26F" w14:textId="77777777" w:rsidR="00D84EE2" w:rsidRPr="00514090" w:rsidRDefault="00D84EE2" w:rsidP="00514090">
      <w:pPr>
        <w:pStyle w:val="Level2Body"/>
      </w:pPr>
    </w:p>
    <w:p w14:paraId="321D6FB7" w14:textId="77777777" w:rsidR="00176F72" w:rsidRPr="002A04D7" w:rsidRDefault="00176F72" w:rsidP="00360C6A">
      <w:pPr>
        <w:pStyle w:val="Level2"/>
        <w:numPr>
          <w:ilvl w:val="1"/>
          <w:numId w:val="8"/>
        </w:numPr>
      </w:pPr>
      <w:bookmarkStart w:id="31" w:name="_Toc154060690"/>
      <w:r w:rsidRPr="003763B4">
        <w:t>SUBMISSION OF PROPOSALS</w:t>
      </w:r>
      <w:bookmarkEnd w:id="31"/>
      <w:r w:rsidRPr="003763B4">
        <w:t xml:space="preserve"> </w:t>
      </w:r>
      <w:r w:rsidRPr="003763B4">
        <w:fldChar w:fldCharType="begin"/>
      </w:r>
      <w:r w:rsidRPr="003763B4">
        <w:instrText>tc "SUBMISSION OF PROPOSALS " \l 2</w:instrText>
      </w:r>
      <w:r w:rsidRPr="003763B4">
        <w:fldChar w:fldCharType="end"/>
      </w:r>
    </w:p>
    <w:p w14:paraId="2E538ED5" w14:textId="4699724B" w:rsidR="00176F72" w:rsidRDefault="00F12AC3" w:rsidP="002B2CFA">
      <w:pPr>
        <w:pStyle w:val="Level2Body"/>
      </w:pPr>
      <w:r>
        <w:t xml:space="preserve">Bidders </w:t>
      </w:r>
      <w:r w:rsidR="003B0A9A">
        <w:t xml:space="preserve">should submit </w:t>
      </w:r>
      <w:r>
        <w:t xml:space="preserve">electronic </w:t>
      </w:r>
      <w:r w:rsidR="003B0A9A">
        <w:t>proposal</w:t>
      </w:r>
      <w:r w:rsidR="002018FF">
        <w:t xml:space="preserve"> which</w:t>
      </w:r>
      <w:r w:rsidR="00B51EEE" w:rsidRPr="002B2CFA">
        <w:t xml:space="preserve"> </w:t>
      </w:r>
      <w:r w:rsidR="00176F72" w:rsidRPr="002B2CFA">
        <w:t xml:space="preserve">should include the completed Form </w:t>
      </w:r>
      <w:r w:rsidR="00176F72" w:rsidRPr="006016D4">
        <w:t>A</w:t>
      </w:r>
      <w:r w:rsidR="00176F72" w:rsidRPr="002B2CFA">
        <w:t xml:space="preserve">, </w:t>
      </w:r>
      <w:r w:rsidR="00A870A8" w:rsidRPr="002B2CFA">
        <w:t>“</w:t>
      </w:r>
      <w:r w:rsidR="005065E4">
        <w:t>Contractor</w:t>
      </w:r>
      <w:r w:rsidR="000215E4" w:rsidRPr="002B2CFA">
        <w:t xml:space="preserve"> </w:t>
      </w:r>
      <w:r w:rsidR="004C41AA">
        <w:t xml:space="preserve">Proposal Point of </w:t>
      </w:r>
      <w:r w:rsidR="00176F72" w:rsidRPr="002B2CFA">
        <w:t>Contact</w:t>
      </w:r>
      <w:r w:rsidR="00A870A8" w:rsidRPr="002B2CFA">
        <w:t>”</w:t>
      </w:r>
      <w:r w:rsidR="00176F72" w:rsidRPr="002B2CFA">
        <w:t>.  Proposal</w:t>
      </w:r>
      <w:r>
        <w:t xml:space="preserve"> file names should use the file name template recommended in the </w:t>
      </w:r>
      <w:r w:rsidR="00F07C52">
        <w:t xml:space="preserve">Master Agreement Revision </w:t>
      </w:r>
      <w:r w:rsidR="00F07C52" w:rsidRPr="00660D09">
        <w:t>#</w:t>
      </w:r>
      <w:r w:rsidR="00415A4D">
        <w:t>5</w:t>
      </w:r>
      <w:r w:rsidRPr="00660D09">
        <w:t xml:space="preserve">. </w:t>
      </w:r>
      <w:r w:rsidR="00176F72" w:rsidRPr="00660D09">
        <w:t xml:space="preserve"> </w:t>
      </w:r>
      <w:r w:rsidR="00C50718" w:rsidRPr="00660D09">
        <w:t xml:space="preserve">It is the </w:t>
      </w:r>
      <w:r w:rsidR="009E73AA" w:rsidRPr="00660D09">
        <w:t>bidder’s responsibility</w:t>
      </w:r>
      <w:r w:rsidR="00C50718" w:rsidRPr="00660D09">
        <w:t xml:space="preserve"> to ensure </w:t>
      </w:r>
      <w:r w:rsidR="005565C2" w:rsidRPr="00660D09">
        <w:t xml:space="preserve">to </w:t>
      </w:r>
      <w:r w:rsidR="002018FF" w:rsidRPr="00660D09">
        <w:t xml:space="preserve">complete and submit the </w:t>
      </w:r>
      <w:r w:rsidR="00F07C52" w:rsidRPr="00660D09">
        <w:t>Master Agreement Revision #</w:t>
      </w:r>
      <w:r w:rsidR="00415A4D">
        <w:t>5</w:t>
      </w:r>
      <w:r w:rsidR="002018FF">
        <w:t xml:space="preserve"> </w:t>
      </w:r>
      <w:r w:rsidR="00094EAE">
        <w:t xml:space="preserve">Acceptance Page </w:t>
      </w:r>
      <w:r w:rsidR="002018FF">
        <w:t xml:space="preserve">with enough time for the State to provide instructions on how to electronically submit the related RFP </w:t>
      </w:r>
      <w:r w:rsidR="00416666">
        <w:t xml:space="preserve">Part 2 </w:t>
      </w:r>
      <w:r w:rsidR="002018FF">
        <w:t xml:space="preserve">proposal before or </w:t>
      </w:r>
      <w:r w:rsidR="00C50718">
        <w:t xml:space="preserve">by the date and time indicated in the </w:t>
      </w:r>
      <w:r w:rsidR="002018FF">
        <w:t>RFP</w:t>
      </w:r>
      <w:r w:rsidR="00416666">
        <w:t xml:space="preserve"> Part 2</w:t>
      </w:r>
      <w:r w:rsidR="002018FF">
        <w:t xml:space="preserve"> </w:t>
      </w:r>
      <w:r w:rsidR="00C50718">
        <w:t xml:space="preserve">Schedule of Events.  </w:t>
      </w:r>
      <w:r w:rsidR="002018FF">
        <w:t xml:space="preserve">Electronic </w:t>
      </w:r>
      <w:r w:rsidR="00C50718">
        <w:t xml:space="preserve">proposals must be received </w:t>
      </w:r>
      <w:r w:rsidR="002018FF">
        <w:t xml:space="preserve">by </w:t>
      </w:r>
      <w:r w:rsidR="00C50718">
        <w:t xml:space="preserve">the State Purchasing Bureau by the date and time of the proposal opening per the </w:t>
      </w:r>
      <w:r w:rsidR="002018FF">
        <w:t>RFP</w:t>
      </w:r>
      <w:r w:rsidR="00416666">
        <w:t xml:space="preserve"> Part 2</w:t>
      </w:r>
      <w:r w:rsidR="002018FF">
        <w:t xml:space="preserve"> </w:t>
      </w:r>
      <w:r w:rsidR="00C50718">
        <w:t>Schedule of Events.  No late proposals will be accepted.</w:t>
      </w:r>
    </w:p>
    <w:p w14:paraId="569B4291" w14:textId="77777777" w:rsidR="00C50718" w:rsidRDefault="00C50718" w:rsidP="002B2CFA">
      <w:pPr>
        <w:pStyle w:val="Level2Body"/>
      </w:pPr>
    </w:p>
    <w:p w14:paraId="1D558F91" w14:textId="3ED58BA5" w:rsidR="00C50718" w:rsidRDefault="00C50718" w:rsidP="002B2CFA">
      <w:pPr>
        <w:pStyle w:val="Level2Body"/>
      </w:pPr>
      <w:r>
        <w:t xml:space="preserve">The Request for Proposal form </w:t>
      </w:r>
      <w:r w:rsidR="00E53FA6">
        <w:t xml:space="preserve">may </w:t>
      </w:r>
      <w:r>
        <w:t>be manually si</w:t>
      </w:r>
      <w:r w:rsidR="00ED0B08">
        <w:t>gn</w:t>
      </w:r>
      <w:r>
        <w:t>ed in an indelible manner</w:t>
      </w:r>
      <w:r w:rsidR="00E53FA6">
        <w:t xml:space="preserve"> or by using DocuSign</w:t>
      </w:r>
      <w:r>
        <w:t xml:space="preserve"> and </w:t>
      </w:r>
      <w:r w:rsidR="00E53FA6">
        <w:t xml:space="preserve">uploaded to the ShareFile folder </w:t>
      </w:r>
      <w:r>
        <w:t xml:space="preserve">by the proposal opening date and time along with the </w:t>
      </w:r>
      <w:r w:rsidR="00BF0D74">
        <w:t>bidder’s Request</w:t>
      </w:r>
      <w:r>
        <w:t xml:space="preserve"> for Proposal </w:t>
      </w:r>
      <w:r w:rsidR="00D91CF8">
        <w:t>and any</w:t>
      </w:r>
      <w:r>
        <w:t xml:space="preserve"> other requirements as stated in the Request for Proposal document</w:t>
      </w:r>
      <w:r w:rsidR="00E53FA6">
        <w:t xml:space="preserve">. </w:t>
      </w:r>
    </w:p>
    <w:p w14:paraId="76716DD0" w14:textId="77777777" w:rsidR="00C50718" w:rsidRDefault="00C50718" w:rsidP="002B2CFA">
      <w:pPr>
        <w:pStyle w:val="Level2Body"/>
      </w:pPr>
    </w:p>
    <w:p w14:paraId="15288718" w14:textId="772CD4A8" w:rsidR="00176F72" w:rsidRDefault="00C50718" w:rsidP="002B2CFA">
      <w:pPr>
        <w:pStyle w:val="Level2Body"/>
        <w:rPr>
          <w:szCs w:val="18"/>
        </w:rPr>
      </w:pPr>
      <w:r>
        <w:t xml:space="preserve">It is the responsibility of the </w:t>
      </w:r>
      <w:r w:rsidR="00E53FA6">
        <w:t xml:space="preserve">bidder </w:t>
      </w:r>
      <w:r>
        <w:t xml:space="preserve">to check the website for all information relevant to this Request for Proposal to include addenda and/or amendments issued prior to the opening date.  Website address is as follows: </w:t>
      </w:r>
      <w:r w:rsidR="008909ED">
        <w:t xml:space="preserve"> </w:t>
      </w:r>
      <w:hyperlink r:id="rId23" w:history="1">
        <w:r w:rsidR="00F63CD1" w:rsidRPr="000E196C">
          <w:rPr>
            <w:rStyle w:val="Hyperlink"/>
            <w:sz w:val="18"/>
            <w:szCs w:val="18"/>
          </w:rPr>
          <w:t>https://das.nebraska.gov/materiel/purchase_bureau/bidopps.html</w:t>
        </w:r>
      </w:hyperlink>
      <w:r w:rsidR="00F63CD1">
        <w:rPr>
          <w:szCs w:val="18"/>
        </w:rPr>
        <w:t xml:space="preserve"> </w:t>
      </w:r>
    </w:p>
    <w:p w14:paraId="76023D0C" w14:textId="77777777" w:rsidR="005C5F74" w:rsidRPr="002B2CFA" w:rsidRDefault="005C5F74" w:rsidP="002B2CFA">
      <w:pPr>
        <w:pStyle w:val="Level2Body"/>
      </w:pPr>
    </w:p>
    <w:p w14:paraId="4ED36B93" w14:textId="77777777" w:rsidR="0012448D" w:rsidRPr="002B2CFA" w:rsidRDefault="00176F72" w:rsidP="002B2CFA">
      <w:pPr>
        <w:pStyle w:val="Level2Body"/>
      </w:pPr>
      <w:r w:rsidRPr="002B2CFA">
        <w:t xml:space="preserve">Emphasis should be concentrated on conformance to the </w:t>
      </w:r>
      <w:r w:rsidR="008E1AD8">
        <w:t>solicitation</w:t>
      </w:r>
      <w:r w:rsidR="008E1AD8" w:rsidRPr="002B2CFA">
        <w:t xml:space="preserve"> </w:t>
      </w:r>
      <w:r w:rsidRPr="002B2CFA">
        <w:t xml:space="preserve">instructions, responsiveness to requirements, completeness, and clarity of content. If the </w:t>
      </w:r>
      <w:r w:rsidR="00E53FA6">
        <w:t xml:space="preserve">bidder’s </w:t>
      </w:r>
      <w:r w:rsidRPr="002B2CFA">
        <w:t>proposal is presented in such a fashion that makes evaluation difficult or overly time consuming</w:t>
      </w:r>
      <w:r w:rsidR="0012448D" w:rsidRPr="002B2CFA">
        <w:t xml:space="preserve"> the State reserves the right to reject the proposal as non-conforming.</w:t>
      </w:r>
    </w:p>
    <w:p w14:paraId="1FD2C7A9" w14:textId="77777777" w:rsidR="007231B8" w:rsidRDefault="007231B8" w:rsidP="002B2CFA">
      <w:pPr>
        <w:pStyle w:val="Level2Body"/>
      </w:pPr>
    </w:p>
    <w:p w14:paraId="74426F64" w14:textId="22723C69"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w:t>
      </w:r>
      <w:r w:rsidR="00E53FA6">
        <w:t xml:space="preserve">bidder </w:t>
      </w:r>
      <w:r w:rsidRPr="003763B4">
        <w:t xml:space="preserve">guarantees compliance with the provisions stated in this </w:t>
      </w:r>
      <w:r w:rsidR="00E53FA6">
        <w:t>RFP</w:t>
      </w:r>
      <w:r w:rsidR="00416666">
        <w:t xml:space="preserve"> Part 2</w:t>
      </w:r>
      <w:r w:rsidR="00A870A8">
        <w:t>.</w:t>
      </w:r>
    </w:p>
    <w:p w14:paraId="33B836BB" w14:textId="77777777" w:rsidR="00A32312" w:rsidRDefault="00A32312" w:rsidP="002B2CFA">
      <w:pPr>
        <w:pStyle w:val="Level2Body"/>
      </w:pPr>
    </w:p>
    <w:p w14:paraId="3D1870E3" w14:textId="2F1A9E28" w:rsidR="00A32312" w:rsidRPr="002B2CFA" w:rsidRDefault="00A32312" w:rsidP="00A32312">
      <w:pPr>
        <w:pStyle w:val="Level2Body"/>
      </w:pPr>
      <w:r w:rsidRPr="002B2CFA">
        <w:t xml:space="preserve">The State shall not incur any liability for any costs incurred by </w:t>
      </w:r>
      <w:r w:rsidR="003326EB">
        <w:t>bidders</w:t>
      </w:r>
      <w:r w:rsidR="000215E4" w:rsidRPr="002B2CFA">
        <w:t xml:space="preserve"> </w:t>
      </w:r>
      <w:r w:rsidRPr="002B2CFA">
        <w:t xml:space="preserve">in replying to this </w:t>
      </w:r>
      <w:r w:rsidR="008E1AD8">
        <w:t>solicitation</w:t>
      </w:r>
      <w:r w:rsidRPr="002B2CFA">
        <w:t xml:space="preserve">, in the demonstrations and/or oral presentations, or in any other activity related to bidding on this </w:t>
      </w:r>
      <w:r w:rsidR="00E53FA6">
        <w:t>RFP</w:t>
      </w:r>
      <w:r w:rsidR="00416666">
        <w:t xml:space="preserve"> Part 2</w:t>
      </w:r>
      <w:r w:rsidRPr="002B2CFA">
        <w:t>.</w:t>
      </w:r>
    </w:p>
    <w:p w14:paraId="6DAF7CD8" w14:textId="77777777" w:rsidR="00176F72" w:rsidRPr="003763B4" w:rsidRDefault="00176F72" w:rsidP="002B2CFA">
      <w:pPr>
        <w:pStyle w:val="Level2Body"/>
      </w:pPr>
    </w:p>
    <w:p w14:paraId="00555625" w14:textId="77777777" w:rsidR="00176F72" w:rsidRPr="002B2CFA" w:rsidRDefault="009E73AA" w:rsidP="002B2CFA">
      <w:pPr>
        <w:pStyle w:val="Level2Body"/>
      </w:pPr>
      <w:r>
        <w:t>The</w:t>
      </w:r>
      <w:r w:rsidR="00176F72" w:rsidRPr="002B2CFA">
        <w:t xml:space="preserve"> Cost Proposal should be presented in </w:t>
      </w:r>
      <w:r w:rsidR="00F12AC3">
        <w:t xml:space="preserve">a </w:t>
      </w:r>
      <w:r w:rsidR="00176F72" w:rsidRPr="002B2CFA">
        <w:t xml:space="preserve">separate </w:t>
      </w:r>
      <w:r w:rsidR="00F12AC3">
        <w:t xml:space="preserve">Excel formatted file. </w:t>
      </w:r>
      <w:r w:rsidR="00176F72" w:rsidRPr="002B2CFA">
        <w:t xml:space="preserve">  </w:t>
      </w:r>
    </w:p>
    <w:p w14:paraId="758B51AD" w14:textId="26E77BCF" w:rsidR="008C1AFE" w:rsidRDefault="008C1AFE" w:rsidP="00AB6FCE">
      <w:pPr>
        <w:pStyle w:val="Level1"/>
      </w:pPr>
      <w:bookmarkStart w:id="32" w:name="_Toc205105365"/>
      <w:bookmarkStart w:id="33" w:name="_Toc205112165"/>
      <w:bookmarkStart w:id="34" w:name="_Toc205264269"/>
      <w:bookmarkStart w:id="35" w:name="_Toc205264384"/>
      <w:bookmarkStart w:id="36" w:name="_Toc205264499"/>
      <w:bookmarkStart w:id="37" w:name="_Toc205264612"/>
      <w:bookmarkStart w:id="38" w:name="_Toc205264725"/>
      <w:bookmarkStart w:id="39" w:name="_Toc205264839"/>
      <w:bookmarkStart w:id="40" w:name="_Toc205265403"/>
      <w:bookmarkStart w:id="41" w:name="_Toc205105369"/>
      <w:bookmarkStart w:id="42" w:name="_Toc205112169"/>
      <w:bookmarkStart w:id="43" w:name="_Toc205263604"/>
      <w:bookmarkStart w:id="44" w:name="_Toc205264274"/>
      <w:bookmarkStart w:id="45" w:name="_Toc205264389"/>
      <w:bookmarkStart w:id="46" w:name="_Toc205264504"/>
      <w:bookmarkStart w:id="47" w:name="_Toc205264617"/>
      <w:bookmarkStart w:id="48" w:name="_Toc205264730"/>
      <w:bookmarkStart w:id="49" w:name="_Toc205264844"/>
      <w:bookmarkStart w:id="50" w:name="_Toc205265408"/>
      <w:bookmarkStart w:id="51" w:name="_Toc205105372"/>
      <w:bookmarkStart w:id="52" w:name="_Toc205112172"/>
      <w:bookmarkStart w:id="53" w:name="_Toc205263607"/>
      <w:bookmarkStart w:id="54" w:name="_Toc205264277"/>
      <w:bookmarkStart w:id="55" w:name="_Toc205264392"/>
      <w:bookmarkStart w:id="56" w:name="_Toc205264507"/>
      <w:bookmarkStart w:id="57" w:name="_Toc205264620"/>
      <w:bookmarkStart w:id="58" w:name="_Toc205264733"/>
      <w:bookmarkStart w:id="59" w:name="_Toc205264847"/>
      <w:bookmarkStart w:id="60" w:name="_Toc205265411"/>
      <w:bookmarkStart w:id="61" w:name="_Toc205105374"/>
      <w:bookmarkStart w:id="62" w:name="_Toc205112174"/>
      <w:bookmarkStart w:id="63" w:name="_Toc205263609"/>
      <w:bookmarkStart w:id="64" w:name="_Toc205264279"/>
      <w:bookmarkStart w:id="65" w:name="_Toc205264394"/>
      <w:bookmarkStart w:id="66" w:name="_Toc205264509"/>
      <w:bookmarkStart w:id="67" w:name="_Toc205264622"/>
      <w:bookmarkStart w:id="68" w:name="_Toc205264735"/>
      <w:bookmarkStart w:id="69" w:name="_Toc205264849"/>
      <w:bookmarkStart w:id="70" w:name="_Toc205265413"/>
      <w:bookmarkStart w:id="71" w:name="_Toc464552509"/>
      <w:bookmarkStart w:id="72" w:name="_Toc464552723"/>
      <w:bookmarkStart w:id="73" w:name="_Toc464552829"/>
      <w:bookmarkStart w:id="74" w:name="_Toc464552936"/>
      <w:bookmarkStart w:id="75" w:name="_Toc464552510"/>
      <w:bookmarkStart w:id="76" w:name="_Toc464552724"/>
      <w:bookmarkStart w:id="77" w:name="_Toc464552830"/>
      <w:bookmarkStart w:id="78" w:name="_Toc464552937"/>
      <w:bookmarkStart w:id="79" w:name="_Toc430779730"/>
      <w:bookmarkStart w:id="80" w:name="_Toc430779733"/>
      <w:bookmarkStart w:id="81" w:name="_Toc430779735"/>
      <w:bookmarkStart w:id="82" w:name="_Toc461022345"/>
      <w:bookmarkStart w:id="83" w:name="_Toc461022451"/>
      <w:bookmarkStart w:id="84" w:name="_Toc461022648"/>
      <w:bookmarkStart w:id="85" w:name="_Toc461029558"/>
      <w:bookmarkStart w:id="86" w:name="_Toc461085153"/>
      <w:bookmarkStart w:id="87" w:name="_Toc461087305"/>
      <w:bookmarkStart w:id="88" w:name="_Toc461087406"/>
      <w:bookmarkStart w:id="89" w:name="_Toc461087550"/>
      <w:bookmarkStart w:id="90" w:name="_Toc461087729"/>
      <w:bookmarkStart w:id="91" w:name="_Toc461090017"/>
      <w:bookmarkStart w:id="92" w:name="_Toc461090120"/>
      <w:bookmarkStart w:id="93" w:name="_Toc461090223"/>
      <w:bookmarkStart w:id="94" w:name="_Toc461094041"/>
      <w:bookmarkStart w:id="95" w:name="_Toc461094143"/>
      <w:bookmarkStart w:id="96" w:name="_Toc461094245"/>
      <w:bookmarkStart w:id="97" w:name="_Toc461094348"/>
      <w:bookmarkStart w:id="98" w:name="_Toc461094459"/>
      <w:bookmarkStart w:id="99" w:name="_Toc464199451"/>
      <w:bookmarkStart w:id="100" w:name="_Toc464199553"/>
      <w:bookmarkStart w:id="101" w:name="_Toc464204905"/>
      <w:bookmarkStart w:id="102" w:name="_Toc464205042"/>
      <w:bookmarkStart w:id="103" w:name="_Toc464205147"/>
      <w:bookmarkStart w:id="104" w:name="_Toc464552523"/>
      <w:bookmarkStart w:id="105" w:name="_Toc464552737"/>
      <w:bookmarkStart w:id="106" w:name="_Toc464552843"/>
      <w:bookmarkStart w:id="107" w:name="_Toc464552950"/>
      <w:bookmarkStart w:id="108" w:name="_Toc461021171"/>
      <w:bookmarkStart w:id="109" w:name="_Toc461021274"/>
      <w:bookmarkStart w:id="110" w:name="_Toc461021376"/>
      <w:bookmarkStart w:id="111" w:name="_Toc461021477"/>
      <w:bookmarkStart w:id="112" w:name="_Toc461021576"/>
      <w:bookmarkStart w:id="113" w:name="_Toc461021675"/>
      <w:bookmarkStart w:id="114" w:name="_Toc461022032"/>
      <w:bookmarkStart w:id="115" w:name="_Toc461022139"/>
      <w:bookmarkStart w:id="116" w:name="_Toc461022245"/>
      <w:bookmarkStart w:id="117" w:name="_Toc461022352"/>
      <w:bookmarkStart w:id="118" w:name="_Toc461022458"/>
      <w:bookmarkStart w:id="119" w:name="_Toc461022555"/>
      <w:bookmarkStart w:id="120" w:name="_Toc461022655"/>
      <w:bookmarkStart w:id="121" w:name="_Toc461029565"/>
      <w:bookmarkStart w:id="122" w:name="_Toc461085159"/>
      <w:bookmarkStart w:id="123" w:name="_Toc461087311"/>
      <w:bookmarkStart w:id="124" w:name="_Toc461087412"/>
      <w:bookmarkStart w:id="125" w:name="_Toc461087556"/>
      <w:bookmarkStart w:id="126" w:name="_Toc461087735"/>
      <w:bookmarkStart w:id="127" w:name="_Toc461090023"/>
      <w:bookmarkStart w:id="128" w:name="_Toc461090126"/>
      <w:bookmarkStart w:id="129" w:name="_Toc461090229"/>
      <w:bookmarkStart w:id="130" w:name="_Toc461094047"/>
      <w:bookmarkStart w:id="131" w:name="_Toc461094149"/>
      <w:bookmarkStart w:id="132" w:name="_Toc461094251"/>
      <w:bookmarkStart w:id="133" w:name="_Toc461094354"/>
      <w:bookmarkStart w:id="134" w:name="_Toc461094465"/>
      <w:bookmarkStart w:id="135" w:name="_Toc464199457"/>
      <w:bookmarkStart w:id="136" w:name="_Toc464199559"/>
      <w:bookmarkStart w:id="137" w:name="_Toc464204911"/>
      <w:bookmarkStart w:id="138" w:name="_Toc464205048"/>
      <w:bookmarkStart w:id="139" w:name="_Toc464205153"/>
      <w:bookmarkStart w:id="140" w:name="_Toc464552529"/>
      <w:bookmarkStart w:id="141" w:name="_Toc464552743"/>
      <w:bookmarkStart w:id="142" w:name="_Toc464552849"/>
      <w:bookmarkStart w:id="143" w:name="_Toc464552956"/>
      <w:bookmarkStart w:id="144" w:name="_Toc430779796"/>
      <w:bookmarkStart w:id="145" w:name="_Toc430779797"/>
      <w:bookmarkStart w:id="146" w:name="_Toc15406069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763B4">
        <w:lastRenderedPageBreak/>
        <w:t xml:space="preserve">PROJECT </w:t>
      </w:r>
      <w:r w:rsidRPr="00514090">
        <w:t>DESCRIPTION</w:t>
      </w:r>
      <w:r w:rsidRPr="003763B4">
        <w:t xml:space="preserve"> AND SCOPE OF WORK</w:t>
      </w:r>
      <w:bookmarkEnd w:id="146"/>
    </w:p>
    <w:p w14:paraId="7CC94D62" w14:textId="77777777" w:rsidR="00E53FA6" w:rsidRDefault="00E53FA6" w:rsidP="00077C30">
      <w:pPr>
        <w:pStyle w:val="Level1Body"/>
      </w:pPr>
    </w:p>
    <w:p w14:paraId="51AAAC66" w14:textId="19B2D5DA" w:rsidR="0022683A" w:rsidRPr="00D95CC3" w:rsidRDefault="0022683A" w:rsidP="00AB6FCE">
      <w:pPr>
        <w:pStyle w:val="Level2"/>
        <w:numPr>
          <w:ilvl w:val="1"/>
          <w:numId w:val="9"/>
        </w:numPr>
      </w:pPr>
      <w:bookmarkStart w:id="147" w:name="_Toc154060692"/>
      <w:r w:rsidRPr="00D95CC3">
        <w:t>INTRODUCTION</w:t>
      </w:r>
      <w:bookmarkEnd w:id="147"/>
    </w:p>
    <w:p w14:paraId="1BA4B261" w14:textId="20ACCAAD" w:rsidR="00E53FA6" w:rsidRDefault="00E53FA6" w:rsidP="00AB6FCE">
      <w:pPr>
        <w:pStyle w:val="Level2Body"/>
      </w:pPr>
      <w:r>
        <w:t>The Bidder should carefully read, review, and respond with the information requested, section-by-section, in response to this RFP</w:t>
      </w:r>
      <w:r w:rsidR="00416666">
        <w:t xml:space="preserve"> Part 2</w:t>
      </w:r>
      <w:r>
        <w:t xml:space="preserve">. </w:t>
      </w:r>
    </w:p>
    <w:p w14:paraId="185BE73E" w14:textId="77777777" w:rsidR="00E53FA6" w:rsidRDefault="00E53FA6" w:rsidP="00AB6FCE">
      <w:pPr>
        <w:pStyle w:val="Level2Body"/>
      </w:pPr>
    </w:p>
    <w:p w14:paraId="18C2EB40" w14:textId="1C03113D" w:rsidR="00E53FA6" w:rsidRPr="00077C30" w:rsidRDefault="00E53FA6" w:rsidP="00AB6FCE">
      <w:pPr>
        <w:pStyle w:val="Level2Body"/>
      </w:pPr>
      <w:r w:rsidRPr="00077C30">
        <w:t>The objective of this RFP</w:t>
      </w:r>
      <w:r w:rsidR="00416666">
        <w:t xml:space="preserve"> Part 2</w:t>
      </w:r>
      <w:r w:rsidRPr="00077C30">
        <w:t xml:space="preserve"> is to </w:t>
      </w:r>
      <w:r w:rsidR="00745434">
        <w:t xml:space="preserve">secure a Tier 1 source of commodity Internet that is scalable, reliable, and affordable that will serve the entities of Network Nebraska as defined by Neb. Rev. Stat. 79- 1201.01(3). </w:t>
      </w:r>
      <w:r w:rsidRPr="00077C30">
        <w:t xml:space="preserve"> Network Nebraska is defined in Neb. Rev. Stat. 86-5,100 (LB1208, 2006). “Network Nebraska shall consist of contractual agreements with providers to meet the demand of state agencies, local governments, and educational entities. Such network shall provide access to a reliable and affordable infrastructure capable of carrying a spectrum of services and applications, including distance education across the state.</w:t>
      </w:r>
      <w:r w:rsidRPr="00077C30">
        <w:rPr>
          <w:rFonts w:eastAsia="Arial"/>
        </w:rPr>
        <w:t xml:space="preserve"> Participation in Network Nebraska shall not be required for any educational entity. The Chief Information Officer shall aggregate demand for those state agencies and educational entities choosing to participate and shall reduce costs for participants whenever feasible.”</w:t>
      </w:r>
    </w:p>
    <w:p w14:paraId="08C7B2CC" w14:textId="77777777" w:rsidR="00E53FA6" w:rsidRPr="00077C30" w:rsidRDefault="00E53FA6" w:rsidP="00AB6FCE">
      <w:pPr>
        <w:pStyle w:val="Level2Body"/>
      </w:pPr>
    </w:p>
    <w:p w14:paraId="7022E697" w14:textId="4901948B" w:rsidR="00E53FA6" w:rsidRPr="00077C30" w:rsidRDefault="00E53FA6" w:rsidP="00AB6FCE">
      <w:pPr>
        <w:pStyle w:val="Level2Body"/>
      </w:pPr>
      <w:r w:rsidRPr="00077C30">
        <w:t xml:space="preserve">Network Nebraska has grown to include 292 separate entities, and serves </w:t>
      </w:r>
      <w:r w:rsidR="00654566">
        <w:t>99.6</w:t>
      </w:r>
      <w:r w:rsidRPr="00077C30">
        <w:t xml:space="preserve">% of </w:t>
      </w:r>
      <w:r w:rsidR="00612132" w:rsidRPr="00077C30">
        <w:t>public-school</w:t>
      </w:r>
      <w:r w:rsidRPr="00077C30">
        <w:t xml:space="preserve"> districts, </w:t>
      </w:r>
      <w:r w:rsidR="00654566">
        <w:t xml:space="preserve">100% of </w:t>
      </w:r>
      <w:r w:rsidRPr="00077C30">
        <w:t xml:space="preserve">Educational Service Units, </w:t>
      </w:r>
      <w:r w:rsidR="00EE28EF">
        <w:t xml:space="preserve">100% of </w:t>
      </w:r>
      <w:r w:rsidRPr="00077C30">
        <w:t>public colleges and universities, 54% of private colleges, 20% of private K-12 schools, and several public libraries and municipalities. Network Nebraska is jointly managed by the State of Nebraska Office of the CIO, in partnership with the University of Nebraska.</w:t>
      </w:r>
    </w:p>
    <w:p w14:paraId="05F52EB0" w14:textId="77777777" w:rsidR="00E53FA6" w:rsidRPr="00077C30" w:rsidRDefault="00E53FA6" w:rsidP="00AB6FCE">
      <w:pPr>
        <w:pStyle w:val="Level2Body"/>
      </w:pPr>
    </w:p>
    <w:p w14:paraId="7121C3D2" w14:textId="56D6F667" w:rsidR="00745434" w:rsidRPr="00077C30" w:rsidRDefault="00745434" w:rsidP="00745434">
      <w:pPr>
        <w:pStyle w:val="Level2Body"/>
      </w:pPr>
      <w:r>
        <w:t>The Office of the CIO, on behalf of Network Nebraska, purchases multiple sources of commodity internet and at least two sources of commercial peering. This RFP</w:t>
      </w:r>
      <w:r w:rsidR="00B66A3C">
        <w:t xml:space="preserve"> Part 2</w:t>
      </w:r>
      <w:r>
        <w:t xml:space="preserve"> is for Internet connectivity from the listed core network location to the Internet Provider. Any award made for Internet connectivity to a core location will be based on lowest full duplex per gigabit pricing. Final determination of actual purchased capacity will be based on need, factoring in backbone capacity, and the aggregate amount of Internet bandwidth required by Network Nebraska participants. Appendix </w:t>
      </w:r>
      <w:r w:rsidR="00B66A3C">
        <w:t>E</w:t>
      </w:r>
      <w:r>
        <w:t xml:space="preserve"> identifies the bandwidths that are being bid for Network Nebraska. Appendix </w:t>
      </w:r>
      <w:r w:rsidR="00B66A3C">
        <w:t>F</w:t>
      </w:r>
      <w:r>
        <w:t xml:space="preserve"> identifies the bandwidths that are being bid on behalf of the University of Nebraska System. Several locations listed in Appendix </w:t>
      </w:r>
      <w:r w:rsidR="00B66A3C">
        <w:t>F</w:t>
      </w:r>
      <w:r>
        <w:t xml:space="preserve"> are also listed in Appendix </w:t>
      </w:r>
      <w:r w:rsidR="00B66A3C">
        <w:t>E</w:t>
      </w:r>
      <w:r>
        <w:t xml:space="preserve"> but should be considered separate proposals.</w:t>
      </w:r>
    </w:p>
    <w:p w14:paraId="376234AB" w14:textId="77777777" w:rsidR="00745434" w:rsidRDefault="00745434" w:rsidP="00745434">
      <w:pPr>
        <w:pStyle w:val="Level2Body"/>
      </w:pPr>
    </w:p>
    <w:p w14:paraId="4D8B54D2" w14:textId="2F3B52FE" w:rsidR="00745434" w:rsidRPr="00745434" w:rsidRDefault="00745434" w:rsidP="00745434">
      <w:pPr>
        <w:pStyle w:val="Level2Body"/>
        <w:spacing w:line="259" w:lineRule="auto"/>
      </w:pPr>
      <w:r w:rsidRPr="00745434">
        <w:t xml:space="preserve">The State of Nebraska may choose to make awards to diverse bidders for locations in Appendix </w:t>
      </w:r>
      <w:r>
        <w:t>E</w:t>
      </w:r>
      <w:r w:rsidRPr="00745434">
        <w:t xml:space="preserve"> or Appendix </w:t>
      </w:r>
      <w:r>
        <w:t>F</w:t>
      </w:r>
      <w:r w:rsidRPr="00745434">
        <w:t xml:space="preserve"> to ensure network resiliency.</w:t>
      </w:r>
    </w:p>
    <w:p w14:paraId="46EB40F0" w14:textId="77777777" w:rsidR="00E53FA6" w:rsidRPr="00077C30" w:rsidRDefault="00E53FA6" w:rsidP="00AB6FCE">
      <w:pPr>
        <w:pStyle w:val="Level2Body"/>
      </w:pPr>
    </w:p>
    <w:p w14:paraId="4A2721A9" w14:textId="72D80EDF" w:rsidR="00E53FA6" w:rsidRDefault="39C131DD" w:rsidP="00AB6FCE">
      <w:pPr>
        <w:pStyle w:val="Level2Body"/>
      </w:pPr>
      <w:r>
        <w:t>The State of Nebraska bids these services on behalf of numerous E-Rate eligible education entities and some non-E-Rate eligible entities across the State. Each E-Rate eligible entity must be allowed a reasonable duration to hold a public meeting of its administrative board to approve its purchase from the resulting state contract(s) and to file its E-Rate Form 471 prior to the national 2024 E-Rate deadline and each succeeding year to be established by the USAC. Once Intents to Award have been announced by the State, each contractor must work expeditiously toward a signed contract to allow enough time for the local approval process. Failure to reach a signed contract with the State prior to Friday, March 1, 2024, may risk negation of purchases for the July 1, 2024 through June 30, 2024 performance year.</w:t>
      </w:r>
    </w:p>
    <w:p w14:paraId="377DB0E9" w14:textId="77777777" w:rsidR="00E53FA6" w:rsidRPr="00077C30" w:rsidRDefault="00E53FA6" w:rsidP="00AB6FCE">
      <w:pPr>
        <w:pStyle w:val="Level2Body"/>
      </w:pPr>
    </w:p>
    <w:p w14:paraId="6BF8A8F1" w14:textId="14E19EF5" w:rsidR="00E53FA6" w:rsidRPr="00077C30" w:rsidRDefault="206608C4" w:rsidP="00AB6FCE">
      <w:pPr>
        <w:pStyle w:val="Level2Body"/>
      </w:pPr>
      <w:r>
        <w:t xml:space="preserve">Bid cost data will be accepted through </w:t>
      </w:r>
      <w:r w:rsidR="00745434">
        <w:t xml:space="preserve">two (2) </w:t>
      </w:r>
      <w:r>
        <w:t>different appendices:</w:t>
      </w:r>
    </w:p>
    <w:p w14:paraId="3D761EA3" w14:textId="5A236DEA" w:rsidR="007C1E47" w:rsidRDefault="007C1E47" w:rsidP="00AB6FCE">
      <w:pPr>
        <w:pStyle w:val="Level2Body"/>
      </w:pPr>
    </w:p>
    <w:p w14:paraId="1C3C85DF" w14:textId="26BB4D04" w:rsidR="00745434" w:rsidRDefault="00745434" w:rsidP="00745434">
      <w:pPr>
        <w:pStyle w:val="Level3"/>
      </w:pPr>
      <w:r>
        <w:t>Appendix E: Commercial internet access for Network Nebraska</w:t>
      </w:r>
    </w:p>
    <w:p w14:paraId="7A865AAE" w14:textId="494D8B3F" w:rsidR="00745434" w:rsidRPr="00077C30" w:rsidRDefault="00745434" w:rsidP="00B66A3C">
      <w:pPr>
        <w:pStyle w:val="Level3"/>
      </w:pPr>
      <w:r>
        <w:t>Appendix F: Commercial internet access for the University of Nebraska System</w:t>
      </w:r>
    </w:p>
    <w:p w14:paraId="303EA45A" w14:textId="6894AF8F" w:rsidR="007C1E47" w:rsidRDefault="007C1E47" w:rsidP="007C1E47">
      <w:pPr>
        <w:pStyle w:val="Level2"/>
      </w:pPr>
    </w:p>
    <w:p w14:paraId="6E33D9D3" w14:textId="799B7417" w:rsidR="007C1E47" w:rsidRPr="00AB6FCE" w:rsidRDefault="00604095" w:rsidP="00AB6FCE">
      <w:pPr>
        <w:pStyle w:val="Level2"/>
        <w:numPr>
          <w:ilvl w:val="1"/>
          <w:numId w:val="9"/>
        </w:numPr>
      </w:pPr>
      <w:bookmarkStart w:id="148" w:name="_Toc154060693"/>
      <w:r>
        <w:t>E-RATE</w:t>
      </w:r>
      <w:bookmarkEnd w:id="148"/>
    </w:p>
    <w:p w14:paraId="56385848" w14:textId="5F7416A7" w:rsidR="007C1E47" w:rsidRDefault="007C1E47" w:rsidP="00077C30">
      <w:pPr>
        <w:pStyle w:val="Level2Body"/>
      </w:pPr>
      <w:r w:rsidRPr="5C12C24D">
        <w:t>The originating FCC Form 470 for this RFP</w:t>
      </w:r>
      <w:r w:rsidR="00B66A3C">
        <w:t xml:space="preserve"> Part 2</w:t>
      </w:r>
      <w:r w:rsidRPr="5C12C24D">
        <w:t xml:space="preserve"> can be found at </w:t>
      </w:r>
      <w:hyperlink r:id="rId24">
        <w:r w:rsidRPr="5C12C24D">
          <w:rPr>
            <w:rStyle w:val="Hyperlink"/>
            <w:sz w:val="18"/>
            <w:szCs w:val="18"/>
          </w:rPr>
          <w:t>https://portal.usac.org/suite</w:t>
        </w:r>
      </w:hyperlink>
      <w:r w:rsidRPr="5C12C24D">
        <w:t xml:space="preserve"> and searching “Records &gt; FCC Forms 470 &gt;   Funding Year </w:t>
      </w:r>
      <w:r w:rsidR="00BB5DF1">
        <w:t>4</w:t>
      </w:r>
      <w:r w:rsidRPr="00077C30">
        <w:t>&gt;</w:t>
      </w:r>
      <w:r w:rsidRPr="5C12C24D">
        <w:t xml:space="preserve"> Nebraska &gt; BEN 225870.</w:t>
      </w:r>
    </w:p>
    <w:p w14:paraId="4A9F99E6" w14:textId="77777777" w:rsidR="007C1E47" w:rsidRPr="00F66377" w:rsidRDefault="007C1E47" w:rsidP="00077C30">
      <w:pPr>
        <w:pStyle w:val="Level2Body"/>
      </w:pPr>
    </w:p>
    <w:p w14:paraId="67DFDAED" w14:textId="2B5DED6C" w:rsidR="007C1E47" w:rsidRPr="00F66377" w:rsidRDefault="007C1E47" w:rsidP="00077C30">
      <w:pPr>
        <w:pStyle w:val="Level2Body"/>
      </w:pPr>
      <w:r w:rsidRPr="00F66377">
        <w:t>Each Bidder must have a Service Provider’s Form 498 I.D. # (formerly SPIN) from the Universal Service Administrative Company</w:t>
      </w:r>
      <w:r w:rsidR="009F3E94">
        <w:t xml:space="preserve"> (USAC)</w:t>
      </w:r>
      <w:r w:rsidRPr="00F66377">
        <w:t xml:space="preserve"> and be eligible to participate in the Universal Service Fund discount program for telecommunications services provided to the </w:t>
      </w:r>
      <w:r w:rsidR="00604095">
        <w:t>E-Rate</w:t>
      </w:r>
      <w:r w:rsidRPr="00F66377">
        <w:t xml:space="preserve"> eligible entities</w:t>
      </w:r>
      <w:r>
        <w:t xml:space="preserve"> for the life of the contract and all applicable renewals</w:t>
      </w:r>
      <w:r w:rsidRPr="00F66377">
        <w:t>. Bidder agrees to provide any discounts, including any accrued credits, for which the entity is eligible under the Universal Service Fund for school telecommunications services. Bidder will, at its expense, prepare</w:t>
      </w:r>
      <w:r>
        <w:t>,</w:t>
      </w:r>
      <w:r w:rsidRPr="00F66377">
        <w:t xml:space="preserve"> file</w:t>
      </w:r>
      <w:r>
        <w:t>, and continually keep current</w:t>
      </w:r>
      <w:r w:rsidRPr="00F66377">
        <w:t xml:space="preserve"> all carrier documents and reports required for the eligible entities to receive the benefit of such discounts and credits. The Bidder's Service Provider’s Form 498 I.D. # (formerly SPIN) issued to bidder by the Universal Service Administrative Company </w:t>
      </w:r>
      <w:r>
        <w:t xml:space="preserve">should </w:t>
      </w:r>
      <w:r w:rsidRPr="00F66377">
        <w:t>be included in the responding bid.</w:t>
      </w:r>
    </w:p>
    <w:p w14:paraId="11DEB627" w14:textId="77777777" w:rsidR="007C1E47" w:rsidRDefault="007C1E47" w:rsidP="00077C30">
      <w:pPr>
        <w:pStyle w:val="Level2Body"/>
      </w:pPr>
    </w:p>
    <w:p w14:paraId="27FEB9E8" w14:textId="77777777" w:rsidR="007C1E47" w:rsidRDefault="007C1E47" w:rsidP="00077C30">
      <w:pPr>
        <w:pStyle w:val="Level2Body"/>
      </w:pPr>
      <w:r>
        <w:t xml:space="preserve">As required by the Federal Communications Commission (FCC), providers of eligible services must comply with the Lowest Corresponding Price (LCP) rule: </w:t>
      </w:r>
    </w:p>
    <w:p w14:paraId="722EB48C" w14:textId="4B06394D" w:rsidR="007C1E47" w:rsidRDefault="007C1E47" w:rsidP="00077C30">
      <w:pPr>
        <w:pStyle w:val="Level2Body"/>
      </w:pPr>
    </w:p>
    <w:p w14:paraId="48D12B9E" w14:textId="1B8334C7" w:rsidR="0092395A" w:rsidRDefault="0092395A" w:rsidP="00077C30">
      <w:pPr>
        <w:pStyle w:val="Level2Body"/>
      </w:pPr>
    </w:p>
    <w:p w14:paraId="138C6ABF" w14:textId="77777777" w:rsidR="0092395A" w:rsidRDefault="0092395A" w:rsidP="00077C30">
      <w:pPr>
        <w:pStyle w:val="Level2Body"/>
      </w:pPr>
    </w:p>
    <w:p w14:paraId="04D152B4" w14:textId="77777777" w:rsidR="007C1E47" w:rsidRPr="0092395A" w:rsidRDefault="007C1E47" w:rsidP="0092395A">
      <w:pPr>
        <w:pStyle w:val="StyleLevel3Bold2"/>
      </w:pPr>
      <w:r w:rsidRPr="0092395A">
        <w:lastRenderedPageBreak/>
        <w:t xml:space="preserve">47 CFR § 54.500(f) </w:t>
      </w:r>
    </w:p>
    <w:p w14:paraId="6D5E6FF8" w14:textId="77ECCFA3" w:rsidR="007C1E47" w:rsidRPr="0092395A" w:rsidRDefault="007C1E47" w:rsidP="0092395A">
      <w:pPr>
        <w:pStyle w:val="Level3Body"/>
        <w:ind w:left="1260"/>
      </w:pPr>
      <w:r w:rsidRPr="0092395A">
        <w:t xml:space="preserve">Lowest Corresponding Price (LCP) is the lowest price that a service provider charges to non-residential customers who are similarly situated to a particular school, library, or library consortium for similar services. (“Similarly situated” means the “geographic service area” in which a service provider is seeking to serve customers with any of its </w:t>
      </w:r>
      <w:r w:rsidR="00604095" w:rsidRPr="0092395A">
        <w:t>E-Rate</w:t>
      </w:r>
      <w:r w:rsidRPr="0092395A">
        <w:t xml:space="preserve"> services.) </w:t>
      </w:r>
    </w:p>
    <w:p w14:paraId="5AFA8038" w14:textId="77777777" w:rsidR="007C1E47" w:rsidRPr="0092395A" w:rsidRDefault="007C1E47" w:rsidP="0092395A">
      <w:pPr>
        <w:pStyle w:val="Level3Body"/>
        <w:ind w:left="1170"/>
      </w:pPr>
    </w:p>
    <w:p w14:paraId="5715B963" w14:textId="77777777" w:rsidR="007C1E47" w:rsidRPr="0092395A" w:rsidRDefault="007C1E47" w:rsidP="0092395A">
      <w:pPr>
        <w:pStyle w:val="StyleLevel3Bold2"/>
      </w:pPr>
      <w:r w:rsidRPr="0092395A">
        <w:t xml:space="preserve">47 CFR § 54.511(b) </w:t>
      </w:r>
    </w:p>
    <w:p w14:paraId="7775EB05" w14:textId="77777777" w:rsidR="007C1E47" w:rsidRPr="00077C30" w:rsidRDefault="007C1E47" w:rsidP="0092395A">
      <w:pPr>
        <w:pStyle w:val="Level3Body"/>
        <w:ind w:left="1260"/>
      </w:pPr>
      <w:r w:rsidRPr="00077C30">
        <w:t xml:space="preserve">Providers of eligible services shall not charge schools, school districts, libraries, library consortia, or consortia including any of these entities a price above the lowest corresponding price for supported services, unless the Federal Communications Commission, with respect to interstate services or the state commission with respect to intrastate services, finds that the lowest corresponding price is not compensatory. </w:t>
      </w:r>
    </w:p>
    <w:p w14:paraId="01C619C7" w14:textId="77777777" w:rsidR="007C1E47" w:rsidRPr="00077C30" w:rsidRDefault="007C1E47" w:rsidP="0092395A">
      <w:pPr>
        <w:pStyle w:val="Level2Body"/>
        <w:ind w:left="1260"/>
      </w:pPr>
    </w:p>
    <w:p w14:paraId="27D79D9E" w14:textId="77777777" w:rsidR="007C1E47" w:rsidRPr="00077C30" w:rsidRDefault="007C1E47" w:rsidP="00077C30">
      <w:pPr>
        <w:pStyle w:val="Level2Body"/>
      </w:pPr>
      <w:r w:rsidRPr="00077C30">
        <w:t xml:space="preserve">The Billed Entity Applicant Reimbursement (BEAR) FCC Form 472 is filed by the applicant and approved by the service provider after the applicant has paid for services in full. The Service Provider Invoice (SPI) FCC Form 474 is filed by the service provider after the applicant has been billed for the non-discount portion of the cost of eligible services. Note: An applicant may choose its method of invoicing; the service provider cannot force applicants to use a particular method. </w:t>
      </w:r>
    </w:p>
    <w:p w14:paraId="15C68454" w14:textId="77777777" w:rsidR="007C1E47" w:rsidRPr="00077C30" w:rsidRDefault="007C1E47" w:rsidP="00077C30">
      <w:pPr>
        <w:pStyle w:val="Level2Body"/>
      </w:pPr>
    </w:p>
    <w:p w14:paraId="7BCF5165" w14:textId="54B7C794" w:rsidR="007C1E47" w:rsidRDefault="007C1E47" w:rsidP="00077C30">
      <w:pPr>
        <w:pStyle w:val="Level2Body"/>
      </w:pPr>
      <w:r w:rsidRPr="00077C30">
        <w:t>As required by USAC policy, the contractor must retain documents from the bidding process through ten (10) years past the last date of service. Documents may be retained in electronic format or paper. The document list includes, but is not limited to, copies of bids, signed contracts, proof of service delivery, invoices, documentation of any service down time, and any other document retention required by the FCC. The Bidder shall provide the following information in response to this RFP</w:t>
      </w:r>
      <w:r w:rsidR="00B66A3C">
        <w:t xml:space="preserve"> Part 2</w:t>
      </w:r>
      <w:r w:rsidRPr="00077C30">
        <w:t xml:space="preserve"> and must provide prior to contract award. </w:t>
      </w:r>
    </w:p>
    <w:p w14:paraId="0039E5F4" w14:textId="77777777" w:rsidR="007C1E47" w:rsidRPr="00077C30" w:rsidRDefault="2CF160B4" w:rsidP="2CF160B4">
      <w:pPr>
        <w:pStyle w:val="Level2Body"/>
        <w:ind w:left="0"/>
      </w:pPr>
      <w:r>
        <w:t xml:space="preserve"> </w:t>
      </w:r>
    </w:p>
    <w:p w14:paraId="48376B86" w14:textId="77777777" w:rsidR="007C1E47" w:rsidRDefault="007C1E47" w:rsidP="007C1E47">
      <w:pPr>
        <w:pStyle w:val="Level2Body"/>
        <w:rPr>
          <w:b/>
          <w:bCs/>
        </w:rPr>
      </w:pPr>
      <w:r>
        <w:rPr>
          <w:b/>
          <w:bCs/>
        </w:rPr>
        <w:t>Service Provider’s Form 498 I.D. # (formerly SPIN): _______________________________</w:t>
      </w:r>
    </w:p>
    <w:p w14:paraId="1124E221" w14:textId="77777777" w:rsidR="00627E42" w:rsidRDefault="00627E42" w:rsidP="007C1E47">
      <w:pPr>
        <w:pStyle w:val="Level2Body"/>
        <w:rPr>
          <w:b/>
          <w:bCs/>
        </w:rPr>
      </w:pPr>
    </w:p>
    <w:p w14:paraId="4F03C3CF"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5E7BC266" w14:textId="77777777" w:rsidR="007C1E47" w:rsidRDefault="007C1E47" w:rsidP="007C1E47">
      <w:pPr>
        <w:pStyle w:val="Level2Body"/>
      </w:pPr>
    </w:p>
    <w:p w14:paraId="4CDDB9F7" w14:textId="77777777" w:rsidR="007C1E47" w:rsidRDefault="007C1E47" w:rsidP="00077C30">
      <w:pPr>
        <w:pStyle w:val="Level2"/>
        <w:numPr>
          <w:ilvl w:val="1"/>
          <w:numId w:val="9"/>
        </w:numPr>
      </w:pPr>
      <w:bookmarkStart w:id="149" w:name="_Toc535571771"/>
      <w:bookmarkStart w:id="150" w:name="_Toc154060694"/>
      <w:r>
        <w:t>NETWORK TOPOLOGY</w:t>
      </w:r>
      <w:bookmarkEnd w:id="149"/>
      <w:bookmarkEnd w:id="150"/>
    </w:p>
    <w:p w14:paraId="7BD33007" w14:textId="1797B29C" w:rsidR="008D54FA" w:rsidRDefault="008D54FA" w:rsidP="008D54FA">
      <w:pPr>
        <w:pStyle w:val="Level2Body"/>
      </w:pPr>
      <w:r>
        <w:t>Appendix E sites involve Internet connectivity for Network Nebraska at multiple backbone locations. An award will be made for each location based on lowest cost. If bid pricing is identical to two or more aggregation locations, and is awarded, the specific aggregation location will be decided by the University of Nebraska System engineers and communicated to the contractor(s) during the project implementation phase.</w:t>
      </w:r>
    </w:p>
    <w:p w14:paraId="6FE67540" w14:textId="77777777" w:rsidR="008D54FA" w:rsidRPr="00302971" w:rsidRDefault="008D54FA" w:rsidP="008D54FA">
      <w:pPr>
        <w:pStyle w:val="Level2Body"/>
      </w:pPr>
      <w:r>
        <w:t xml:space="preserve">  </w:t>
      </w:r>
    </w:p>
    <w:p w14:paraId="772D0A10" w14:textId="31ABDAC5" w:rsidR="008D54FA" w:rsidRDefault="008D54FA" w:rsidP="008D54FA">
      <w:pPr>
        <w:pStyle w:val="Level2Body"/>
      </w:pPr>
      <w:r>
        <w:t>Appendix F sites involve Internet connectivity for the University of Nebraska System campus or datacenter locations. An award will be made for each location based on lowest cost. If bid pricing is identical to two or more aggregation locations, and is awarded, the specific aggregation location will be decided by the University of Nebraska System engineers and communicated to the contractor(s) during the project implementation phase.</w:t>
      </w:r>
    </w:p>
    <w:p w14:paraId="15E804B9" w14:textId="77777777" w:rsidR="008D54FA" w:rsidRDefault="008D54FA" w:rsidP="008D54FA">
      <w:pPr>
        <w:pStyle w:val="Level2Body"/>
      </w:pPr>
    </w:p>
    <w:p w14:paraId="0109D8E5" w14:textId="4A7AE8F1" w:rsidR="008D54FA" w:rsidRDefault="008D54FA" w:rsidP="008D54FA">
      <w:pPr>
        <w:pStyle w:val="Level2Body"/>
      </w:pPr>
      <w:r>
        <w:t>Sites in Appendix E and Appendix F may appear both appendices. In such case, each should be considered a separate connection request from a corresponding entry on the alternate appendix.</w:t>
      </w:r>
    </w:p>
    <w:p w14:paraId="71D278B1" w14:textId="77777777" w:rsidR="008D54FA" w:rsidRPr="00077C30" w:rsidRDefault="008D54FA" w:rsidP="008D54FA">
      <w:pPr>
        <w:pStyle w:val="Level2Body"/>
      </w:pPr>
    </w:p>
    <w:p w14:paraId="326D24A6" w14:textId="12CD34AE" w:rsidR="008D54FA" w:rsidRDefault="008D54FA" w:rsidP="008D54FA">
      <w:pPr>
        <w:pStyle w:val="Level2Body"/>
      </w:pPr>
      <w:r>
        <w:t>An award will be made for each circuit in Appendix E and F based on lowest overall cost over the 48-month initial contract term and diversification from connectivity at all other locations in total.</w:t>
      </w:r>
    </w:p>
    <w:p w14:paraId="4E8E15ED" w14:textId="6EC46598" w:rsidR="007C1E47" w:rsidRDefault="007C1E47" w:rsidP="008D54FA">
      <w:pPr>
        <w:pStyle w:val="Level2Body"/>
      </w:pPr>
    </w:p>
    <w:p w14:paraId="3BEBF2E0"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65D143AE" w14:textId="77777777" w:rsidR="00627E42" w:rsidRDefault="00627E42" w:rsidP="007C1E47">
      <w:pPr>
        <w:pStyle w:val="Level2Body"/>
      </w:pPr>
    </w:p>
    <w:p w14:paraId="281E4EEB" w14:textId="77777777" w:rsidR="007C1E47" w:rsidRDefault="007C1E47" w:rsidP="007C1E47">
      <w:pPr>
        <w:pStyle w:val="Level2"/>
        <w:numPr>
          <w:ilvl w:val="1"/>
          <w:numId w:val="6"/>
        </w:numPr>
      </w:pPr>
      <w:bookmarkStart w:id="151" w:name="_Toc535571772"/>
      <w:bookmarkStart w:id="152" w:name="_Toc154060695"/>
      <w:r>
        <w:t>PROJECT OVERVIEW</w:t>
      </w:r>
      <w:bookmarkEnd w:id="151"/>
      <w:bookmarkEnd w:id="152"/>
    </w:p>
    <w:p w14:paraId="45AE34E3" w14:textId="23525118" w:rsidR="008D54FA" w:rsidRDefault="008D54FA" w:rsidP="008D54FA">
      <w:pPr>
        <w:pStyle w:val="Level2Body"/>
      </w:pPr>
      <w:r>
        <w:t>The objective of this RFP</w:t>
      </w:r>
      <w:r w:rsidR="00B66A3C">
        <w:t xml:space="preserve"> Part 2</w:t>
      </w:r>
      <w:r>
        <w:t xml:space="preserve"> is to identify Contractor(s) who will design, develop, and implement high-speed commodity Internet connectivity that will meet the current and future telecommunications needs of eligible participants over the term of the contract. Each Bidder will provide cost-effective, scalable and flexible high-speed internet connectivity that can connect eligible entities listed in Appendices E and F. The Bidder may bid on one, some or </w:t>
      </w:r>
      <w:proofErr w:type="gramStart"/>
      <w:r>
        <w:t>all of</w:t>
      </w:r>
      <w:proofErr w:type="gramEnd"/>
      <w:r>
        <w:t xml:space="preserve"> the eligible entities listed in Appendices E and F.</w:t>
      </w:r>
    </w:p>
    <w:p w14:paraId="472FC35A" w14:textId="77777777" w:rsidR="008D54FA" w:rsidRDefault="008D54FA" w:rsidP="008D54FA">
      <w:pPr>
        <w:pStyle w:val="Level2Body"/>
      </w:pPr>
    </w:p>
    <w:p w14:paraId="0E663A33" w14:textId="50C12AC5" w:rsidR="008D54FA" w:rsidRDefault="008D54FA" w:rsidP="008D54FA">
      <w:pPr>
        <w:pStyle w:val="Level2Body"/>
      </w:pPr>
      <w:r>
        <w:t xml:space="preserve">Each site/service will be reviewed individually. When bidding Appendix E and F locations, the Bidder must bid all costs to provide connectivity at the points listed at the top of the Cost Proposal. </w:t>
      </w:r>
    </w:p>
    <w:p w14:paraId="02D37C97" w14:textId="77777777" w:rsidR="008D54FA" w:rsidRDefault="008D54FA" w:rsidP="008D54FA">
      <w:pPr>
        <w:pStyle w:val="Level2Body"/>
      </w:pPr>
    </w:p>
    <w:p w14:paraId="065F59F7" w14:textId="77777777" w:rsidR="008D54FA" w:rsidRDefault="008D54FA" w:rsidP="008D54FA">
      <w:pPr>
        <w:pStyle w:val="Level2Body"/>
      </w:pPr>
      <w:r>
        <w:t xml:space="preserve">Eligible entities may include colleges, universities, state government, political subdivisions and K-12 institutions. The network design must accommodate the full implementation of Network Nebraska connections including a statewide, multi-purpose backbone. </w:t>
      </w:r>
    </w:p>
    <w:p w14:paraId="130B198D" w14:textId="77777777" w:rsidR="008D54FA" w:rsidRDefault="008D54FA" w:rsidP="008D54FA">
      <w:pPr>
        <w:pStyle w:val="Level2Body"/>
      </w:pPr>
    </w:p>
    <w:p w14:paraId="2BDFDEE7" w14:textId="418558C5" w:rsidR="008D54FA" w:rsidRDefault="008D54FA" w:rsidP="008D54FA">
      <w:pPr>
        <w:pStyle w:val="Level2Body"/>
      </w:pPr>
      <w:r>
        <w:t>All proposals must meet the technical requirements as stated in the RFP</w:t>
      </w:r>
      <w:r w:rsidR="00B66A3C">
        <w:t xml:space="preserve"> Part 2</w:t>
      </w:r>
      <w:r>
        <w:t>. The State requires the Bidder to bid an Internet connection to the listed locations along with the corresponding services that considers present, as well as future, state-of-the-art technologies.</w:t>
      </w:r>
    </w:p>
    <w:p w14:paraId="1198A652" w14:textId="77777777" w:rsidR="007C1E47" w:rsidRDefault="007C1E47" w:rsidP="007C1E47">
      <w:pPr>
        <w:pStyle w:val="Level2Body"/>
      </w:pPr>
    </w:p>
    <w:p w14:paraId="283161BF"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097F9A95" w14:textId="77777777" w:rsidR="00627E42" w:rsidRDefault="00627E42" w:rsidP="007C1E47">
      <w:pPr>
        <w:pStyle w:val="Level2Body"/>
      </w:pPr>
    </w:p>
    <w:p w14:paraId="7F59F076" w14:textId="77777777" w:rsidR="007C1E47" w:rsidRDefault="007C1E47" w:rsidP="007C1E47">
      <w:pPr>
        <w:pStyle w:val="Level2"/>
        <w:numPr>
          <w:ilvl w:val="1"/>
          <w:numId w:val="6"/>
        </w:numPr>
      </w:pPr>
      <w:bookmarkStart w:id="153" w:name="_Toc535571773"/>
      <w:bookmarkStart w:id="154" w:name="_Toc154060696"/>
      <w:r>
        <w:t>PROJECT ENVIRONMENT</w:t>
      </w:r>
      <w:bookmarkEnd w:id="153"/>
      <w:bookmarkEnd w:id="154"/>
      <w:r>
        <w:t xml:space="preserve"> </w:t>
      </w:r>
    </w:p>
    <w:p w14:paraId="0FEC3099" w14:textId="77777777" w:rsidR="008D54FA" w:rsidRPr="008D54FA" w:rsidRDefault="008D54FA" w:rsidP="008D54FA">
      <w:pPr>
        <w:pStyle w:val="Level2Body"/>
      </w:pPr>
      <w:r w:rsidRPr="008D54FA">
        <w:t>The current project environment consists of a multi-provider, layer-2 high-speed Ethernet network of over 300 fiber circuits. Multiple provider clouds connect to the various eligible entities. Providers hand off eligible entities to Network Nebraska at one of the identified core aggregation points and MPLS backbone interconnects the core aggregation points and provides transport to at least two Internet egress points.</w:t>
      </w:r>
    </w:p>
    <w:p w14:paraId="731129A2" w14:textId="77777777" w:rsidR="008D54FA" w:rsidRPr="008D54FA" w:rsidRDefault="008D54FA" w:rsidP="008D54FA">
      <w:pPr>
        <w:pStyle w:val="Level2Body"/>
      </w:pPr>
    </w:p>
    <w:p w14:paraId="74771F33" w14:textId="77777777" w:rsidR="008D54FA" w:rsidRPr="008D54FA" w:rsidRDefault="008D54FA" w:rsidP="008D54FA">
      <w:pPr>
        <w:pStyle w:val="Level2Body"/>
      </w:pPr>
      <w:r w:rsidRPr="008D54FA">
        <w:t xml:space="preserve">Each internet connection will terminate on a core backbone router either directly or transported via a customer owned and operated DWDM network. Each backbone router </w:t>
      </w:r>
      <w:proofErr w:type="gramStart"/>
      <w:r w:rsidRPr="008D54FA">
        <w:t>is capable of receiving</w:t>
      </w:r>
      <w:proofErr w:type="gramEnd"/>
      <w:r w:rsidRPr="008D54FA">
        <w:t xml:space="preserve"> and maintaining a full route table from multiple providers simultaneously.</w:t>
      </w:r>
    </w:p>
    <w:p w14:paraId="18F4ECFA" w14:textId="77777777" w:rsidR="008D54FA" w:rsidRPr="008D54FA" w:rsidRDefault="008D54FA" w:rsidP="008D54FA">
      <w:pPr>
        <w:pStyle w:val="Level2Body"/>
      </w:pPr>
    </w:p>
    <w:p w14:paraId="0733F9A2" w14:textId="77777777" w:rsidR="008D54FA" w:rsidRPr="008D54FA" w:rsidRDefault="008D54FA" w:rsidP="008D54FA">
      <w:pPr>
        <w:pStyle w:val="Level2Body"/>
      </w:pPr>
      <w:r w:rsidRPr="008D54FA">
        <w:t>Network Nebraska owns and announces networks as AS11714.  The University of Nebraska System owns and primarily announces networks as AS7896.  More specific networks for the University of Nebraska System may also be announced under AS11546 or AS11920 as the need arises.</w:t>
      </w:r>
    </w:p>
    <w:p w14:paraId="6FFC61EA" w14:textId="77777777" w:rsidR="008D54FA" w:rsidRPr="008D54FA" w:rsidRDefault="008D54FA" w:rsidP="008D54FA">
      <w:pPr>
        <w:pStyle w:val="Level2Body"/>
      </w:pPr>
    </w:p>
    <w:p w14:paraId="40453256" w14:textId="77777777" w:rsidR="008D54FA" w:rsidRDefault="008D54FA" w:rsidP="008D54FA">
      <w:pPr>
        <w:pStyle w:val="Level2Body"/>
      </w:pPr>
      <w:r w:rsidRPr="008D54FA">
        <w:t>An on-premise DDoS mitigation platform also exists to protect the networks from external attacks.</w:t>
      </w:r>
    </w:p>
    <w:p w14:paraId="2C6FD060" w14:textId="77777777" w:rsidR="007C1E47" w:rsidRDefault="007C1E47" w:rsidP="008D54FA">
      <w:pPr>
        <w:pStyle w:val="Level2Body"/>
      </w:pPr>
    </w:p>
    <w:p w14:paraId="5899BAA8"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1C9A9953" w14:textId="77777777" w:rsidR="00627E42" w:rsidRPr="00CD1536" w:rsidRDefault="00627E42" w:rsidP="007C1E47">
      <w:pPr>
        <w:pStyle w:val="Level2Body"/>
      </w:pPr>
    </w:p>
    <w:p w14:paraId="71F8B3E8" w14:textId="77777777" w:rsidR="007C1E47" w:rsidRPr="002B2CFA" w:rsidRDefault="007C1E47" w:rsidP="007C1E47">
      <w:pPr>
        <w:pStyle w:val="Level2"/>
        <w:numPr>
          <w:ilvl w:val="1"/>
          <w:numId w:val="6"/>
        </w:numPr>
        <w:rPr>
          <w:szCs w:val="24"/>
        </w:rPr>
      </w:pPr>
      <w:bookmarkStart w:id="155" w:name="_Toc535571774"/>
      <w:bookmarkStart w:id="156" w:name="_Toc154060697"/>
      <w:r w:rsidRPr="00514090">
        <w:t>PROJECT REQUIREMENTS</w:t>
      </w:r>
      <w:bookmarkEnd w:id="155"/>
      <w:bookmarkEnd w:id="156"/>
      <w:r w:rsidRPr="00514090">
        <w:t xml:space="preserve"> </w:t>
      </w:r>
    </w:p>
    <w:p w14:paraId="1557FD67" w14:textId="77777777" w:rsidR="008D54FA" w:rsidRDefault="008D54FA" w:rsidP="008D54FA">
      <w:pPr>
        <w:pStyle w:val="Level2Body"/>
      </w:pPr>
      <w:r>
        <w:t>For the E-Rate eligible entities that request services from the state contracts must be converted by July 1, 2024, or if ordered in Year 2 or 3, by July 1 for each succeeding year. The circuits must be installed and tested no later than the first Friday in August 2024 and each succeeding year, however neither the State nor the participating eligible entities can incur charges on these circuits until after July 1 of the implementation year due to E-Rate. The cutover to the customer must be complete by the first Friday in August 2024 and each succeeding year or incur liquidated damages (see Section II.O. Contract Performance). Existing services must remain active until the final cutover (see Section II, G. Transition Requirement).  The contractor(s) will provide a cost-effective, scalable, and flexible Internet service that will be able to meet the demands of the network participants. Bidders shall identify services that are a normal part of their offering without additional fees.</w:t>
      </w:r>
    </w:p>
    <w:p w14:paraId="6BA11E66" w14:textId="77777777" w:rsidR="008D54FA" w:rsidRDefault="008D54FA" w:rsidP="008D54FA">
      <w:pPr>
        <w:pStyle w:val="Level2Body"/>
      </w:pPr>
    </w:p>
    <w:p w14:paraId="1F1821EC" w14:textId="746FDA6C" w:rsidR="008D54FA" w:rsidRDefault="008D54FA" w:rsidP="008D54FA">
      <w:pPr>
        <w:pStyle w:val="Level1Body"/>
        <w:ind w:left="720"/>
      </w:pPr>
      <w:r w:rsidRPr="002B2CFA">
        <w:t xml:space="preserve">The State of Nebraska reserves the right to reject proposals that attempt to substitute the </w:t>
      </w:r>
      <w:r>
        <w:t>contractor</w:t>
      </w:r>
      <w:r w:rsidRPr="002B2CFA">
        <w:t xml:space="preserve">’s commercial contracts and/or </w:t>
      </w:r>
      <w:r>
        <w:t xml:space="preserve">SLA </w:t>
      </w:r>
      <w:r w:rsidRPr="002B2CFA">
        <w:t xml:space="preserve">documents for </w:t>
      </w:r>
      <w:r>
        <w:t>the State’s Master Agreement, or legal and/or technical terms of this RFP</w:t>
      </w:r>
      <w:r w:rsidR="00B66A3C">
        <w:t xml:space="preserve"> Part 2</w:t>
      </w:r>
      <w:r w:rsidRPr="002B2CFA">
        <w:t>.</w:t>
      </w:r>
    </w:p>
    <w:p w14:paraId="7BDA1FBD" w14:textId="77777777" w:rsidR="008D54FA" w:rsidRDefault="008D54FA" w:rsidP="008D54FA">
      <w:pPr>
        <w:pStyle w:val="Level1Body"/>
        <w:ind w:left="720"/>
      </w:pPr>
    </w:p>
    <w:p w14:paraId="7A00A106" w14:textId="77777777" w:rsidR="008D54FA" w:rsidRPr="00627E42" w:rsidRDefault="008D54FA" w:rsidP="008D54FA">
      <w:pPr>
        <w:pStyle w:val="Level1Body"/>
        <w:ind w:left="720"/>
      </w:pPr>
      <w:r w:rsidRPr="00627E42">
        <w:t xml:space="preserve">The contractors may submit with their technical proposal any </w:t>
      </w:r>
      <w:r>
        <w:t>E-Rate</w:t>
      </w:r>
      <w:r w:rsidRPr="00627E42">
        <w:t>, tax exemption, USF affidavit</w:t>
      </w:r>
      <w:r>
        <w:t xml:space="preserve"> </w:t>
      </w:r>
      <w:r w:rsidRPr="00627E42">
        <w:t>or similar documents that the contractor wants incorporated into the Contract.  The State will not consider incorporation of any document not submitted with the contractor’s proposal as the document will not have been included in the evaluation process.  These documents shall be subject to review and/or negotiation and will be incorporated as addendums if agreed to by the Parties.</w:t>
      </w:r>
    </w:p>
    <w:p w14:paraId="052E5DB1" w14:textId="77777777" w:rsidR="008D54FA" w:rsidRPr="00815F48" w:rsidRDefault="008D54FA" w:rsidP="008D54FA">
      <w:pPr>
        <w:pStyle w:val="Level1Body"/>
        <w:ind w:left="720"/>
      </w:pPr>
    </w:p>
    <w:p w14:paraId="5ECD022D" w14:textId="77777777" w:rsidR="008D54FA" w:rsidRPr="00D230DD" w:rsidRDefault="008D54FA" w:rsidP="008D54FA">
      <w:pPr>
        <w:pStyle w:val="Level1Body"/>
        <w:ind w:left="720"/>
      </w:pPr>
      <w:r w:rsidRPr="00D230DD">
        <w:t>If a conflict or ambiguity arises after the Addendum to Contract Award has been negotiated and agreed to, the Addendum to Contract Award shall be interpreted as follows:</w:t>
      </w:r>
    </w:p>
    <w:p w14:paraId="79D95EFF" w14:textId="77777777" w:rsidR="008D54FA" w:rsidRPr="00BA420F" w:rsidRDefault="008D54FA" w:rsidP="008D54FA">
      <w:pPr>
        <w:pStyle w:val="Level1Body"/>
      </w:pPr>
    </w:p>
    <w:p w14:paraId="231E56FF" w14:textId="77777777" w:rsidR="008D54FA" w:rsidRPr="00CF22E4" w:rsidRDefault="008D54FA" w:rsidP="008D54FA">
      <w:pPr>
        <w:pStyle w:val="Level3"/>
        <w:numPr>
          <w:ilvl w:val="2"/>
          <w:numId w:val="6"/>
        </w:numPr>
        <w:tabs>
          <w:tab w:val="num" w:pos="1440"/>
        </w:tabs>
        <w:ind w:left="1440"/>
      </w:pPr>
      <w:r w:rsidRPr="00CF22E4">
        <w:t>If only one Party has a particular clause then that clause shall control</w:t>
      </w:r>
      <w:r>
        <w:t>,</w:t>
      </w:r>
    </w:p>
    <w:p w14:paraId="5DFC3FF0" w14:textId="77777777" w:rsidR="008D54FA" w:rsidRPr="00CF22E4" w:rsidRDefault="008D54FA" w:rsidP="008D54FA">
      <w:pPr>
        <w:pStyle w:val="Level3"/>
        <w:numPr>
          <w:ilvl w:val="2"/>
          <w:numId w:val="6"/>
        </w:numPr>
        <w:tabs>
          <w:tab w:val="num" w:pos="1440"/>
        </w:tabs>
        <w:ind w:left="1440"/>
      </w:pPr>
      <w:r w:rsidRPr="00CF22E4">
        <w:t>If both Parties have a similar clause, but the clauses do not conflict, the clauses shall be read together</w:t>
      </w:r>
      <w:r>
        <w:t>,</w:t>
      </w:r>
    </w:p>
    <w:p w14:paraId="312DC915" w14:textId="77777777" w:rsidR="008D54FA" w:rsidRPr="00627E42" w:rsidRDefault="008D54FA" w:rsidP="008D54FA">
      <w:pPr>
        <w:pStyle w:val="Level3"/>
        <w:numPr>
          <w:ilvl w:val="2"/>
          <w:numId w:val="6"/>
        </w:numPr>
        <w:tabs>
          <w:tab w:val="num" w:pos="1440"/>
        </w:tabs>
        <w:ind w:left="1440"/>
      </w:pPr>
      <w:r w:rsidRPr="001D23B8">
        <w:t>If both Parties have a similar clause, but the clauses conflict, the State’s clause shall control.</w:t>
      </w:r>
    </w:p>
    <w:p w14:paraId="4F7B850B" w14:textId="77777777" w:rsidR="007C1E47" w:rsidRDefault="007C1E47" w:rsidP="008D54FA">
      <w:pPr>
        <w:pStyle w:val="Level2Body"/>
      </w:pPr>
    </w:p>
    <w:p w14:paraId="50ABCD2A"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69EA99C0" w14:textId="77777777" w:rsidR="00627E42" w:rsidRDefault="00627E42" w:rsidP="007C1E47">
      <w:pPr>
        <w:pStyle w:val="Level2"/>
      </w:pPr>
    </w:p>
    <w:p w14:paraId="68193E41" w14:textId="77777777" w:rsidR="007C1E47" w:rsidRDefault="007C1E47" w:rsidP="007C1E47">
      <w:pPr>
        <w:pStyle w:val="Level2"/>
        <w:numPr>
          <w:ilvl w:val="1"/>
          <w:numId w:val="6"/>
        </w:numPr>
      </w:pPr>
      <w:bookmarkStart w:id="157" w:name="_Toc535571775"/>
      <w:bookmarkStart w:id="158" w:name="_Toc154060698"/>
      <w:r>
        <w:t>TRANSITION REQUIREMENT</w:t>
      </w:r>
      <w:bookmarkEnd w:id="157"/>
      <w:bookmarkEnd w:id="158"/>
    </w:p>
    <w:p w14:paraId="3B68A9A0" w14:textId="79A5A1FE" w:rsidR="008D54FA" w:rsidRPr="005A735B" w:rsidRDefault="008D54FA" w:rsidP="008D54FA">
      <w:pPr>
        <w:pStyle w:val="Level2Body"/>
      </w:pPr>
      <w:r>
        <w:t>Upon award of replacement contract(s) to a new contractor in 2027, the awarded Contractor under this RFP</w:t>
      </w:r>
      <w:r w:rsidR="00B66A3C">
        <w:t xml:space="preserve"> Part 2</w:t>
      </w:r>
      <w:r>
        <w:t xml:space="preserve"> shall, upon request, or until a Notice of Termination is submitted, continue providing any part or all of the services in accordance with the terms and conditions, requirements and specifications of the contract for a period not to exceed ninety (90) calendar days after the expiration or termination of the contract for a price not to exceed those prices set forth in the contract. The service will become month-to-month, if requested by the customer. </w:t>
      </w:r>
    </w:p>
    <w:p w14:paraId="6E96AE53" w14:textId="77777777" w:rsidR="007C1E47" w:rsidRDefault="007C1E47" w:rsidP="008D54FA">
      <w:pPr>
        <w:pStyle w:val="Level2Body"/>
      </w:pPr>
    </w:p>
    <w:p w14:paraId="25AAA4B5"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1E7D85A7" w14:textId="77777777" w:rsidR="0016511F" w:rsidRPr="005A735B" w:rsidRDefault="0016511F" w:rsidP="007C1E47">
      <w:pPr>
        <w:pStyle w:val="Level2Body"/>
      </w:pPr>
    </w:p>
    <w:p w14:paraId="507D1F99" w14:textId="77777777" w:rsidR="0036053A" w:rsidRDefault="007C1E47" w:rsidP="0036053A">
      <w:pPr>
        <w:pStyle w:val="Level2"/>
        <w:numPr>
          <w:ilvl w:val="1"/>
          <w:numId w:val="6"/>
        </w:numPr>
      </w:pPr>
      <w:bookmarkStart w:id="159" w:name="_Toc535571776"/>
      <w:bookmarkStart w:id="160" w:name="_Toc154060699"/>
      <w:r w:rsidRPr="003763B4">
        <w:t>SCOPE OF WORK</w:t>
      </w:r>
      <w:bookmarkEnd w:id="159"/>
      <w:bookmarkEnd w:id="160"/>
    </w:p>
    <w:p w14:paraId="37E7DD59" w14:textId="77777777" w:rsidR="008D54FA" w:rsidRDefault="008D54FA" w:rsidP="008D54FA">
      <w:pPr>
        <w:pStyle w:val="Level2Body"/>
      </w:pPr>
      <w:r>
        <w:t xml:space="preserve">The Contractor shall provide a flexible, reliable, cost-effective connection to the commodity Internet (Internet 1). The service is expected to be delivered using one or more 10 Gigabit or 100 Gigabit fiber-based Ethernet connections, or </w:t>
      </w:r>
      <w:r>
        <w:lastRenderedPageBreak/>
        <w:t xml:space="preserve">higher, to Network Nebraska or University of Nebraska System equipment. For service bandwidths higher than 10Gigabit, an aggregated connection must be provided in </w:t>
      </w:r>
      <w:proofErr w:type="gramStart"/>
      <w:r>
        <w:t>a</w:t>
      </w:r>
      <w:proofErr w:type="gramEnd"/>
      <w:r>
        <w:t xml:space="preserve"> IEEE 802.1AX-2008 LACP standards-based configuration, or a mutually agreed upon connection type and speed. For service bandwidths higher than 40Gigabit, a 100Gigabit fiber-based Ethernet connection is required.</w:t>
      </w:r>
    </w:p>
    <w:p w14:paraId="55237247" w14:textId="77777777" w:rsidR="008D54FA" w:rsidRDefault="008D54FA" w:rsidP="008D54FA">
      <w:pPr>
        <w:pStyle w:val="Level2Body"/>
      </w:pPr>
    </w:p>
    <w:p w14:paraId="4BE3EA8E" w14:textId="4698A460" w:rsidR="008D54FA" w:rsidRDefault="008D54FA" w:rsidP="008D54FA">
      <w:pPr>
        <w:pStyle w:val="Level2Body"/>
      </w:pPr>
      <w:r>
        <w:t>To the extent possible, a contact person and contact information has been provided for each fiber site location. Prospective bidders may arrange mutually convenient appointments for site inspections or technical walk-throughs to prepare a more informed bid.</w:t>
      </w:r>
    </w:p>
    <w:p w14:paraId="68E6DCC6" w14:textId="77777777" w:rsidR="008D54FA" w:rsidRDefault="008D54FA" w:rsidP="008D54FA">
      <w:pPr>
        <w:pStyle w:val="Level2Body"/>
      </w:pPr>
    </w:p>
    <w:p w14:paraId="7019AB77"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23D3EDFE" w14:textId="77777777" w:rsidR="0016511F" w:rsidRDefault="0016511F" w:rsidP="007C1E47">
      <w:pPr>
        <w:pStyle w:val="Level2Body"/>
        <w:rPr>
          <w:bCs/>
        </w:rPr>
      </w:pPr>
    </w:p>
    <w:p w14:paraId="145DE332" w14:textId="71FCE612" w:rsidR="007C1E47" w:rsidRDefault="007C1E47" w:rsidP="007C1E47">
      <w:pPr>
        <w:pStyle w:val="Level2"/>
        <w:numPr>
          <w:ilvl w:val="1"/>
          <w:numId w:val="6"/>
        </w:numPr>
      </w:pPr>
      <w:bookmarkStart w:id="161" w:name="_Toc461087347"/>
      <w:bookmarkStart w:id="162" w:name="_Toc461087448"/>
      <w:bookmarkStart w:id="163" w:name="_Toc461087592"/>
      <w:bookmarkStart w:id="164" w:name="_Toc461087771"/>
      <w:bookmarkStart w:id="165" w:name="_Toc461090059"/>
      <w:bookmarkStart w:id="166" w:name="_Toc461090162"/>
      <w:bookmarkStart w:id="167" w:name="_Toc461090265"/>
      <w:bookmarkStart w:id="168" w:name="_Toc461094083"/>
      <w:bookmarkStart w:id="169" w:name="_Toc461094185"/>
      <w:bookmarkStart w:id="170" w:name="_Toc461094287"/>
      <w:bookmarkStart w:id="171" w:name="_Toc461094390"/>
      <w:bookmarkStart w:id="172" w:name="_Toc461094501"/>
      <w:bookmarkStart w:id="173" w:name="_Toc464199493"/>
      <w:bookmarkStart w:id="174" w:name="_Toc464199595"/>
      <w:bookmarkStart w:id="175" w:name="_Toc464204950"/>
      <w:bookmarkStart w:id="176" w:name="_Toc464205087"/>
      <w:bookmarkStart w:id="177" w:name="_Toc464205192"/>
      <w:bookmarkStart w:id="178" w:name="_Toc464552568"/>
      <w:bookmarkStart w:id="179" w:name="_Toc464552782"/>
      <w:bookmarkStart w:id="180" w:name="_Toc464552888"/>
      <w:bookmarkStart w:id="181" w:name="_Toc464552995"/>
      <w:bookmarkStart w:id="182" w:name="_Toc503882793"/>
      <w:bookmarkStart w:id="183" w:name="_Toc535571777"/>
      <w:bookmarkStart w:id="184" w:name="_Toc15406070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TECHNOLOGY REFRESH</w:t>
      </w:r>
      <w:bookmarkEnd w:id="182"/>
      <w:bookmarkEnd w:id="183"/>
      <w:bookmarkEnd w:id="184"/>
    </w:p>
    <w:p w14:paraId="25AA9364" w14:textId="77777777" w:rsidR="008D54FA" w:rsidRPr="005A735B" w:rsidRDefault="008D54FA" w:rsidP="008D54FA">
      <w:pPr>
        <w:pStyle w:val="Level2Body"/>
      </w:pPr>
      <w:bookmarkStart w:id="185" w:name="_Toc401122318"/>
      <w:r w:rsidRPr="005A735B">
        <w:t xml:space="preserve">The State and the Contractor will work in partnership to ensure the services provided under this contract will be continuously refreshed as technologies evolve and user needs grow. The OCIO </w:t>
      </w:r>
      <w:r>
        <w:t>staff</w:t>
      </w:r>
      <w:r w:rsidRPr="005A735B">
        <w:t xml:space="preserve">, in conjunction with, or on behalf of, all other participants, will assume the primary role in seeking and proposing </w:t>
      </w:r>
      <w:r>
        <w:t>network</w:t>
      </w:r>
      <w:r w:rsidRPr="005A735B">
        <w:t xml:space="preserve"> enhancements</w:t>
      </w:r>
      <w:r>
        <w:t xml:space="preserve"> that comply with FCC and E-Rate rules and policies</w:t>
      </w:r>
      <w:r w:rsidRPr="005A735B">
        <w:t>. This technology refreshment clause will be a required condition of the contract.</w:t>
      </w:r>
      <w:bookmarkEnd w:id="185"/>
    </w:p>
    <w:p w14:paraId="1BE534C7" w14:textId="77777777" w:rsidR="008D54FA" w:rsidRPr="005A735B" w:rsidRDefault="008D54FA" w:rsidP="008D54FA">
      <w:pPr>
        <w:pStyle w:val="Level2Body"/>
      </w:pPr>
    </w:p>
    <w:p w14:paraId="43267AC7" w14:textId="77777777" w:rsidR="008D54FA" w:rsidRDefault="008D54FA" w:rsidP="008D54FA">
      <w:pPr>
        <w:pStyle w:val="Level2Body"/>
      </w:pPr>
      <w:r w:rsidRPr="005A735B">
        <w:t xml:space="preserve">The State and the Contractor may conduct an annual review of the contract to review service offerings and pricing. These reviews may result in </w:t>
      </w:r>
      <w:r>
        <w:t>upgrading</w:t>
      </w:r>
      <w:r w:rsidRPr="005A735B">
        <w:t xml:space="preserve"> the services </w:t>
      </w:r>
      <w:r>
        <w:t>provide</w:t>
      </w:r>
      <w:r w:rsidRPr="005A735B">
        <w:t>d by the Contractor to include new pricing elements or pricing modifications associated with improved economies of scale and/or technological innovations. Changes in the industry related to regulation and/or pricing mechanisms may also result in modification of rates identified in the services offered by the Contractor. These reviews will commence at the request of the State.</w:t>
      </w:r>
    </w:p>
    <w:p w14:paraId="36D2010E" w14:textId="77777777" w:rsidR="0016511F" w:rsidRDefault="0016511F" w:rsidP="008D54FA">
      <w:pPr>
        <w:pStyle w:val="Level2Body"/>
      </w:pPr>
    </w:p>
    <w:p w14:paraId="317F369A"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785E747B" w14:textId="77777777" w:rsidR="0016511F" w:rsidRDefault="0016511F" w:rsidP="007C1E47">
      <w:pPr>
        <w:pStyle w:val="Level2Body"/>
      </w:pPr>
    </w:p>
    <w:p w14:paraId="5AA777E9" w14:textId="77777777" w:rsidR="007C1E47" w:rsidRDefault="007C1E47" w:rsidP="007C1E47">
      <w:pPr>
        <w:pStyle w:val="Level2"/>
        <w:numPr>
          <w:ilvl w:val="1"/>
          <w:numId w:val="6"/>
        </w:numPr>
      </w:pPr>
      <w:bookmarkStart w:id="186" w:name="_Toc535571778"/>
      <w:bookmarkStart w:id="187" w:name="_Toc154060701"/>
      <w:r>
        <w:t>TECHNICAL REQUIREMENTS</w:t>
      </w:r>
      <w:bookmarkEnd w:id="186"/>
      <w:bookmarkEnd w:id="187"/>
      <w:r>
        <w:t xml:space="preserve"> </w:t>
      </w:r>
    </w:p>
    <w:p w14:paraId="65B00EC4" w14:textId="77777777" w:rsidR="007C1E47" w:rsidRPr="00AD4B01" w:rsidRDefault="007C1E47" w:rsidP="00AD4B01">
      <w:pPr>
        <w:pStyle w:val="Level2Body"/>
      </w:pPr>
    </w:p>
    <w:p w14:paraId="0AA0305C" w14:textId="77777777" w:rsidR="008D54FA" w:rsidRPr="008D54FA" w:rsidRDefault="008D54FA" w:rsidP="008D54FA">
      <w:pPr>
        <w:pStyle w:val="Level2Body"/>
        <w:rPr>
          <w:b/>
          <w:bCs/>
        </w:rPr>
      </w:pPr>
      <w:r w:rsidRPr="008D54FA">
        <w:rPr>
          <w:b/>
          <w:bCs/>
        </w:rPr>
        <w:t>Internet Address Routing:</w:t>
      </w:r>
    </w:p>
    <w:p w14:paraId="3E6C01E1" w14:textId="77777777" w:rsidR="008D54FA" w:rsidRDefault="008D54FA" w:rsidP="008D54FA">
      <w:pPr>
        <w:pStyle w:val="Level2Body"/>
      </w:pPr>
      <w:r>
        <w:t xml:space="preserve">Both </w:t>
      </w:r>
      <w:r w:rsidRPr="00142243">
        <w:t xml:space="preserve">Network Nebraska </w:t>
      </w:r>
      <w:r>
        <w:t xml:space="preserve">and the University of Nebraska System </w:t>
      </w:r>
      <w:r w:rsidRPr="00142243">
        <w:t>manage several IPv4 “/16” CIDR blocks (aka traditional Class “B” classful ranges).  Additional addresses in various class sizes are in use by some members of the educational community that may also be using this service.  By responding to this proposal, the bidder understands and agrees that the resulting contractor will route all requested addresses</w:t>
      </w:r>
      <w:r>
        <w:t xml:space="preserve"> as defined by the route records for their respective autonomous system numbers AS11714 and AS7896.</w:t>
      </w:r>
    </w:p>
    <w:p w14:paraId="5090E104" w14:textId="77777777" w:rsidR="008D54FA" w:rsidRDefault="008D54FA" w:rsidP="008D54FA">
      <w:pPr>
        <w:pStyle w:val="Level2Body"/>
      </w:pPr>
    </w:p>
    <w:p w14:paraId="61152CD8" w14:textId="77777777" w:rsidR="008D54FA" w:rsidRDefault="008D54FA" w:rsidP="008D54FA">
      <w:pPr>
        <w:pStyle w:val="Level2Body"/>
      </w:pPr>
      <w:r>
        <w:t xml:space="preserve">Both </w:t>
      </w:r>
      <w:r w:rsidRPr="00142243">
        <w:t xml:space="preserve">Network Nebraska </w:t>
      </w:r>
      <w:r>
        <w:t xml:space="preserve">and the University of Nebraska System </w:t>
      </w:r>
      <w:r w:rsidRPr="00142243">
        <w:t>manage several IPv</w:t>
      </w:r>
      <w:r>
        <w:t>6</w:t>
      </w:r>
      <w:r w:rsidRPr="00142243">
        <w:t xml:space="preserve"> CIDR blocks</w:t>
      </w:r>
      <w:r>
        <w:t xml:space="preserve">. </w:t>
      </w:r>
      <w:r w:rsidRPr="00142243">
        <w:t>Additional addresses in various class sizes are in use by some members of the educational community that may also be using this service.  By responding to this proposal, the bidder understands and agrees that the resulting contractor will route all requested addresses</w:t>
      </w:r>
      <w:r>
        <w:t xml:space="preserve"> as defined by the route records for their respective autonomous system numbers AS11714 and AS7896.</w:t>
      </w:r>
    </w:p>
    <w:p w14:paraId="046644DF" w14:textId="77777777" w:rsidR="008D54FA" w:rsidRDefault="008D54FA" w:rsidP="008D54FA">
      <w:pPr>
        <w:pStyle w:val="Level2Body"/>
      </w:pPr>
    </w:p>
    <w:p w14:paraId="626CCFCA" w14:textId="77777777" w:rsidR="008D54FA" w:rsidRDefault="008D54FA" w:rsidP="008D54FA">
      <w:pPr>
        <w:pStyle w:val="Level2Body"/>
      </w:pPr>
      <w:r>
        <w:t>Both Network Nebraska and the University of Nebraska System connect to member or subtended entities that may utilize their own autonomous system numbers and are authorized to announce those networks on their behalf.</w:t>
      </w:r>
    </w:p>
    <w:p w14:paraId="036C5BBE" w14:textId="77777777" w:rsidR="008D54FA" w:rsidRDefault="008D54FA" w:rsidP="008D54FA">
      <w:pPr>
        <w:pStyle w:val="Level2Body"/>
      </w:pPr>
    </w:p>
    <w:p w14:paraId="6F0835F4" w14:textId="77777777" w:rsidR="008D54FA" w:rsidRPr="008D54FA" w:rsidRDefault="008D54FA" w:rsidP="008D54FA">
      <w:pPr>
        <w:pStyle w:val="Level2Body"/>
      </w:pPr>
      <w:r w:rsidRPr="008D54FA">
        <w:t>The creation and maintenance of IRR route objects for the prefixes assigned to either Network Nebraska or the University of Nebraska System will be the sole responsibility of either the Network Nebraska or University of Nebraska System.</w:t>
      </w:r>
    </w:p>
    <w:p w14:paraId="290AB8BE" w14:textId="77777777" w:rsidR="008D54FA" w:rsidRPr="00142243" w:rsidRDefault="008D54FA" w:rsidP="008D54FA">
      <w:pPr>
        <w:pStyle w:val="Level2Body"/>
      </w:pPr>
    </w:p>
    <w:p w14:paraId="1B5E2878" w14:textId="77777777" w:rsidR="008D54FA" w:rsidRPr="00142243" w:rsidRDefault="008D54FA" w:rsidP="008D54FA">
      <w:pPr>
        <w:pStyle w:val="Level2Body"/>
      </w:pPr>
      <w:r w:rsidRPr="00142243">
        <w:t xml:space="preserve">Network Nebraska </w:t>
      </w:r>
      <w:r>
        <w:t xml:space="preserve">and the University of Nebraska System </w:t>
      </w:r>
      <w:r w:rsidRPr="00142243">
        <w:t xml:space="preserve">will maintain one or more routers that will be required to carry a complete set of internet routing tables.  The contractor must agree to provide full </w:t>
      </w:r>
      <w:r>
        <w:t xml:space="preserve">IPv4 and IPv6 </w:t>
      </w:r>
      <w:r w:rsidRPr="00142243">
        <w:t xml:space="preserve">BGP routing feeds to the </w:t>
      </w:r>
      <w:r>
        <w:t xml:space="preserve">customer </w:t>
      </w:r>
      <w:r w:rsidRPr="00142243">
        <w:t>equipment.</w:t>
      </w:r>
    </w:p>
    <w:p w14:paraId="06433619" w14:textId="77777777" w:rsidR="008D54FA" w:rsidRDefault="008D54FA" w:rsidP="008D54FA">
      <w:pPr>
        <w:pStyle w:val="Level2Body"/>
      </w:pPr>
    </w:p>
    <w:p w14:paraId="5B7F20E4" w14:textId="77777777" w:rsidR="008D54FA" w:rsidRPr="008D54FA" w:rsidRDefault="008D54FA" w:rsidP="008D54FA">
      <w:pPr>
        <w:pStyle w:val="Level2Body"/>
      </w:pPr>
      <w:r>
        <w:t xml:space="preserve">The use of BGP communities and support for BGP prepending and MED values is required.  </w:t>
      </w:r>
      <w:r w:rsidRPr="008D54FA">
        <w:t>These communities must support, at minimum, the ability black hole or null route traffic within the provider network before reaching the customer edge. A list of supported communities must be provided as part of the completion notice.</w:t>
      </w:r>
    </w:p>
    <w:p w14:paraId="371DB36E" w14:textId="77777777" w:rsidR="008D54FA" w:rsidRPr="008D54FA" w:rsidRDefault="008D54FA" w:rsidP="008D54FA">
      <w:pPr>
        <w:pStyle w:val="Level2Body"/>
      </w:pPr>
    </w:p>
    <w:p w14:paraId="09794C52" w14:textId="77777777" w:rsidR="008D54FA" w:rsidRPr="008D54FA" w:rsidRDefault="008D54FA" w:rsidP="008D54FA">
      <w:pPr>
        <w:pStyle w:val="Level2Body"/>
        <w:spacing w:line="259" w:lineRule="auto"/>
      </w:pPr>
      <w:r w:rsidRPr="008D54FA">
        <w:t xml:space="preserve">BGP peering must be accomplished via a single </w:t>
      </w:r>
      <w:proofErr w:type="gramStart"/>
      <w:r w:rsidRPr="008D54FA">
        <w:t>next-hop</w:t>
      </w:r>
      <w:proofErr w:type="gramEnd"/>
      <w:r w:rsidRPr="008D54FA">
        <w:t>. Multi-hop BGP peering is not allowed.</w:t>
      </w:r>
    </w:p>
    <w:p w14:paraId="0D719299" w14:textId="77777777" w:rsidR="008D54FA" w:rsidRPr="00142243" w:rsidRDefault="008D54FA" w:rsidP="008D54FA">
      <w:pPr>
        <w:pStyle w:val="Level2Body"/>
      </w:pPr>
    </w:p>
    <w:p w14:paraId="5911C2E2" w14:textId="77777777" w:rsidR="008D54FA" w:rsidRDefault="008D54FA" w:rsidP="008D54FA">
      <w:pPr>
        <w:pStyle w:val="Level2Body"/>
      </w:pPr>
      <w:r w:rsidRPr="00142243">
        <w:t>An IPv6-ready service is required. The ability to directly support native IPv6 traffic and BGP routing with full IPv6 routing table feeds is desired. Any service that requires the tunneling of IPv6 traffic through an IPv4 path will be considered only IPv6 ready. Any service not capable of routing IPv6 traffic will not be considered IPv6 ready. Any service that is not, at a minimum, IPv6 ready will be classified as an unacceptable bid.</w:t>
      </w:r>
    </w:p>
    <w:p w14:paraId="36A677E2" w14:textId="77777777" w:rsidR="008D54FA" w:rsidRPr="00142243" w:rsidRDefault="008D54FA" w:rsidP="008D54FA">
      <w:pPr>
        <w:pStyle w:val="Level2Body"/>
      </w:pPr>
    </w:p>
    <w:p w14:paraId="2B51EB60" w14:textId="3E845176" w:rsidR="008D54FA" w:rsidRDefault="008D54FA" w:rsidP="008D54FA">
      <w:pPr>
        <w:pStyle w:val="Level2Body"/>
      </w:pPr>
      <w:r w:rsidRPr="00DF3151">
        <w:t>The contractor must provide a service that meets the following requirements:</w:t>
      </w:r>
    </w:p>
    <w:p w14:paraId="75360118" w14:textId="77777777" w:rsidR="008D54FA" w:rsidRPr="00142243" w:rsidRDefault="008D54FA" w:rsidP="008D54FA">
      <w:pPr>
        <w:pStyle w:val="Level2Body"/>
      </w:pPr>
    </w:p>
    <w:p w14:paraId="00BF864A" w14:textId="233FC09E" w:rsidR="008D54FA" w:rsidRPr="002702A7" w:rsidRDefault="008D54FA" w:rsidP="00B87858">
      <w:pPr>
        <w:pStyle w:val="Level3"/>
        <w:ind w:left="1260" w:hanging="540"/>
      </w:pPr>
      <w:r w:rsidRPr="002702A7">
        <w:t xml:space="preserve">Ethernet frames containing a </w:t>
      </w:r>
      <w:r w:rsidR="002702A7" w:rsidRPr="002702A7">
        <w:t>1500-byte</w:t>
      </w:r>
      <w:r w:rsidRPr="002702A7">
        <w:t xml:space="preserve"> payload at minimum (for a total minimum supported Ethernet frame size of 1542 bytes), must be allowed and flow as a single complete frame without any fragmentation by the provider’s equipment. This must support a minimum IP MTU of 1500 without fragmentation. Reference: http://en.wikipedia.org/wiki/Ethernet_frame</w:t>
      </w:r>
      <w:r w:rsidR="002702A7" w:rsidRPr="002702A7">
        <w:t>.</w:t>
      </w:r>
    </w:p>
    <w:p w14:paraId="4E8F7224" w14:textId="3E052172" w:rsidR="008D54FA" w:rsidRDefault="008D54FA" w:rsidP="00B87858">
      <w:pPr>
        <w:pStyle w:val="Level3"/>
        <w:ind w:left="1260" w:hanging="540"/>
      </w:pPr>
      <w:r w:rsidRPr="002702A7">
        <w:t>The network interface to the customer’s CPE must be an Ethernet-based fiber handover connection.</w:t>
      </w:r>
    </w:p>
    <w:p w14:paraId="7C4F4D40" w14:textId="45942CDD" w:rsidR="00B87858" w:rsidRPr="002702A7" w:rsidRDefault="00B87858" w:rsidP="00B87858">
      <w:pPr>
        <w:pStyle w:val="Level3"/>
        <w:ind w:left="1260" w:hanging="540"/>
      </w:pPr>
      <w:r>
        <w:t>The network interface handover must be a 10G fiber connection at minimum, or in the case of higher than 10G of bandwidth bid, multiple 10G fiber connections must be provided in an IEEE 802. 1AX-2008 LACP standards-based configuration, or a mutually agreed upon connection type and speed. Connections of 40G or higher must be provided on a 100G interface appropriately rate limited to the correct bandwidth.</w:t>
      </w:r>
    </w:p>
    <w:p w14:paraId="4825AFA6" w14:textId="49196DE9" w:rsidR="008D54FA" w:rsidRPr="00142243" w:rsidRDefault="008D54FA" w:rsidP="00B87858">
      <w:pPr>
        <w:pStyle w:val="Level3"/>
        <w:ind w:left="1260" w:hanging="540"/>
      </w:pPr>
      <w:r w:rsidRPr="00142243">
        <w:t>Performance metrics on contracted circuits must be provided to Network Nebraska staff within 24 hours of request.</w:t>
      </w:r>
    </w:p>
    <w:p w14:paraId="68D040DA" w14:textId="7CF8C6EC" w:rsidR="008D54FA" w:rsidRPr="00142243" w:rsidRDefault="008D54FA" w:rsidP="00B87858">
      <w:pPr>
        <w:pStyle w:val="Level3"/>
        <w:ind w:left="1260" w:hanging="540"/>
      </w:pPr>
      <w:r>
        <w:t>The University of Nebraska/Network Nebraska NOC must be notified at minimum 7 days in advance of any standard or regular changes that may influence performance as outlined in the RFP</w:t>
      </w:r>
      <w:r w:rsidR="00B66A3C">
        <w:t xml:space="preserve"> Part 2</w:t>
      </w:r>
      <w:r>
        <w:t>.</w:t>
      </w:r>
    </w:p>
    <w:p w14:paraId="1854EB53" w14:textId="2F7A0479" w:rsidR="008D54FA" w:rsidRPr="00142243" w:rsidRDefault="008D54FA" w:rsidP="00B87858">
      <w:pPr>
        <w:pStyle w:val="Level3"/>
        <w:ind w:left="1260" w:hanging="540"/>
      </w:pPr>
      <w:r w:rsidRPr="00142243">
        <w:t>The provided connection must be tested to prove performance before it will be considered complete and usable. Testing according to ITU-T Y.156sam or RFC-2544 for performance, frame-loss and latency is preferred but detailed performance, frame-loss, latency and QOS test disclosure is also acceptable. Testing must validate the minimum frame size specified is supported.</w:t>
      </w:r>
    </w:p>
    <w:p w14:paraId="0CD499DC" w14:textId="4F73ACCE" w:rsidR="008D54FA" w:rsidRPr="00142243" w:rsidRDefault="008D54FA" w:rsidP="00B87858">
      <w:pPr>
        <w:pStyle w:val="Level3"/>
        <w:ind w:left="1260" w:hanging="540"/>
      </w:pPr>
      <w:r>
        <w:t>The receive AND transmit capacity must each meet or exceed the bandwidth amount that is bid between BGP peers. Testing must validate that capacity meets the amount purchased before the connection will be considered complete and usable.</w:t>
      </w:r>
    </w:p>
    <w:p w14:paraId="531F4411" w14:textId="77777777" w:rsidR="008D54FA" w:rsidRDefault="008D54FA" w:rsidP="008D54FA">
      <w:pPr>
        <w:pStyle w:val="Level2Body"/>
        <w:rPr>
          <w:b/>
          <w:bCs/>
        </w:rPr>
      </w:pPr>
    </w:p>
    <w:p w14:paraId="19B24F05"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88E42B0" w14:textId="77777777" w:rsidR="0016511F" w:rsidRDefault="0016511F" w:rsidP="007C1E47">
      <w:pPr>
        <w:pStyle w:val="Level3Body"/>
      </w:pPr>
    </w:p>
    <w:p w14:paraId="07AEDA6F" w14:textId="2CD93FBE" w:rsidR="00873D95" w:rsidRPr="00604095" w:rsidRDefault="002702A7" w:rsidP="007C1E47">
      <w:pPr>
        <w:pStyle w:val="Level2"/>
        <w:numPr>
          <w:ilvl w:val="1"/>
          <w:numId w:val="6"/>
        </w:numPr>
      </w:pPr>
      <w:bookmarkStart w:id="188" w:name="_Toc535571779"/>
      <w:bookmarkStart w:id="189" w:name="_Toc154060702"/>
      <w:r>
        <w:t>PROJECT PLANNING AND MANAGEMENT</w:t>
      </w:r>
      <w:bookmarkEnd w:id="189"/>
    </w:p>
    <w:p w14:paraId="2E8C0710" w14:textId="258C17D9" w:rsidR="002702A7" w:rsidRPr="002702A7" w:rsidRDefault="002702A7" w:rsidP="002702A7">
      <w:pPr>
        <w:pStyle w:val="Level2Body"/>
      </w:pPr>
      <w:r w:rsidRPr="002702A7">
        <w:t>The State of Nebraska acknowledges that project management and implementation procedures will require alignment and adjustment of work processes for the Contractor’s organizations, the eligible entities, and the State. The alignment will be part of the contract finalization; however, the Bidder will respond to this RFP</w:t>
      </w:r>
      <w:r w:rsidR="00B66A3C">
        <w:t xml:space="preserve"> Part 2</w:t>
      </w:r>
      <w:r w:rsidRPr="002702A7">
        <w:t xml:space="preserve"> assuming the following responsibilities. </w:t>
      </w:r>
    </w:p>
    <w:p w14:paraId="4CF7BEE3" w14:textId="77777777" w:rsidR="002702A7" w:rsidRPr="002702A7" w:rsidRDefault="002702A7" w:rsidP="002702A7">
      <w:pPr>
        <w:pStyle w:val="Level2Body"/>
      </w:pPr>
    </w:p>
    <w:p w14:paraId="5762EEA5" w14:textId="77777777" w:rsidR="002702A7" w:rsidRPr="002702A7" w:rsidRDefault="002702A7" w:rsidP="00DC4E50">
      <w:pPr>
        <w:pStyle w:val="StyleLevel3Bold1"/>
      </w:pPr>
      <w:r w:rsidRPr="002702A7">
        <w:t xml:space="preserve">STATE OF NEBRASKA AND NETWORK NEBRASKA ENTITY MANAGEMENT STAFF </w:t>
      </w:r>
    </w:p>
    <w:p w14:paraId="096A042A" w14:textId="77777777" w:rsidR="002702A7" w:rsidRPr="00DC4E50" w:rsidRDefault="002702A7" w:rsidP="00DC4E50">
      <w:pPr>
        <w:pStyle w:val="Level3Body"/>
        <w:jc w:val="left"/>
      </w:pPr>
      <w:r w:rsidRPr="00DC4E50">
        <w:t xml:space="preserve">The State of Nebraska and educational entity management staff will: </w:t>
      </w:r>
      <w:r w:rsidRPr="00DC4E50">
        <w:br/>
      </w:r>
    </w:p>
    <w:p w14:paraId="432E7907" w14:textId="77777777" w:rsidR="002702A7" w:rsidRPr="00DC4E50" w:rsidRDefault="002702A7" w:rsidP="00DC4E50">
      <w:pPr>
        <w:pStyle w:val="Level4"/>
      </w:pPr>
      <w:r w:rsidRPr="00DC4E50">
        <w:t xml:space="preserve">Provide overall project direction and management. </w:t>
      </w:r>
    </w:p>
    <w:p w14:paraId="68E5DD1A" w14:textId="77777777" w:rsidR="002702A7" w:rsidRPr="00DC4E50" w:rsidRDefault="002702A7" w:rsidP="00DC4E50">
      <w:pPr>
        <w:pStyle w:val="Level4"/>
      </w:pPr>
      <w:r w:rsidRPr="00DC4E50">
        <w:t xml:space="preserve">Review and approve all project plans and deliverables. </w:t>
      </w:r>
    </w:p>
    <w:p w14:paraId="55602D4C" w14:textId="77777777" w:rsidR="002702A7" w:rsidRPr="00DC4E50" w:rsidRDefault="002702A7" w:rsidP="00DC4E50">
      <w:pPr>
        <w:pStyle w:val="Level4"/>
      </w:pPr>
      <w:r w:rsidRPr="00DC4E50">
        <w:t xml:space="preserve">Ensure that technical assistance and support are provided during the Contractor’s implementation phases and ongoing upgrade design of this project. </w:t>
      </w:r>
    </w:p>
    <w:p w14:paraId="65B6AA4D" w14:textId="77777777" w:rsidR="002702A7" w:rsidRPr="00DC4E50" w:rsidRDefault="002702A7" w:rsidP="00DC4E50">
      <w:pPr>
        <w:pStyle w:val="Level4"/>
      </w:pPr>
      <w:r w:rsidRPr="00DC4E50">
        <w:t xml:space="preserve">Establish project management guidelines by meeting with the Contractor’s project management team as needed. </w:t>
      </w:r>
    </w:p>
    <w:p w14:paraId="2BB0492E" w14:textId="77777777" w:rsidR="002702A7" w:rsidRPr="00DC4E50" w:rsidRDefault="002702A7" w:rsidP="00DC4E50">
      <w:pPr>
        <w:pStyle w:val="Level4"/>
      </w:pPr>
      <w:r w:rsidRPr="00DC4E50">
        <w:t xml:space="preserve">Review and approve all project specific documentation standards and requirements for the various types of reports, technical/procedural documentation, and management materials that will be produced during the project. </w:t>
      </w:r>
    </w:p>
    <w:p w14:paraId="24F43132" w14:textId="77777777" w:rsidR="002702A7" w:rsidRPr="00DC4E50" w:rsidRDefault="002702A7" w:rsidP="00DC4E50">
      <w:pPr>
        <w:pStyle w:val="Level4"/>
      </w:pPr>
      <w:r w:rsidRPr="00DC4E50">
        <w:t xml:space="preserve">Coordinate other resources as needed to support the implementation process. </w:t>
      </w:r>
    </w:p>
    <w:p w14:paraId="47100994" w14:textId="77777777" w:rsidR="002702A7" w:rsidRPr="00DC4E50" w:rsidRDefault="002702A7" w:rsidP="00DC4E50">
      <w:pPr>
        <w:pStyle w:val="Level4"/>
      </w:pPr>
      <w:r w:rsidRPr="00DC4E50">
        <w:t xml:space="preserve">Provide on-site assistance, as needed during the implementation phases of the project. </w:t>
      </w:r>
    </w:p>
    <w:p w14:paraId="4D4C585E" w14:textId="77777777" w:rsidR="002702A7" w:rsidRPr="00DC4E50" w:rsidRDefault="002702A7" w:rsidP="00DC4E50">
      <w:pPr>
        <w:pStyle w:val="Level4"/>
      </w:pPr>
      <w:r w:rsidRPr="00DC4E50">
        <w:t xml:space="preserve">Assist the Contractor in identifying eligible participants in the network as well as establishing guidelines with the Contractor for ordering, moving, adding or changing services. </w:t>
      </w:r>
    </w:p>
    <w:p w14:paraId="04E6F3AE" w14:textId="77777777" w:rsidR="002702A7" w:rsidRPr="00DC4E50" w:rsidRDefault="002702A7" w:rsidP="00DC4E50">
      <w:pPr>
        <w:pStyle w:val="Level4"/>
      </w:pPr>
      <w:r w:rsidRPr="00DC4E50">
        <w:t>Provide adequate and reasonable space for contractor equipment, including at least one single source, unprotected electrical outlet.</w:t>
      </w:r>
    </w:p>
    <w:p w14:paraId="2B1F1269" w14:textId="77777777" w:rsidR="002702A7" w:rsidRDefault="002702A7" w:rsidP="002702A7">
      <w:pPr>
        <w:pStyle w:val="Level3Body"/>
      </w:pPr>
    </w:p>
    <w:p w14:paraId="62120276" w14:textId="77777777" w:rsidR="002702A7" w:rsidRPr="00BB0572" w:rsidRDefault="002702A7" w:rsidP="002702A7">
      <w:pPr>
        <w:pStyle w:val="StyleLevel3Bold1"/>
        <w:numPr>
          <w:ilvl w:val="2"/>
          <w:numId w:val="6"/>
        </w:numPr>
        <w:tabs>
          <w:tab w:val="clear" w:pos="1260"/>
          <w:tab w:val="num" w:pos="720"/>
        </w:tabs>
        <w:ind w:left="1440"/>
      </w:pPr>
      <w:r w:rsidRPr="00BB0572">
        <w:t xml:space="preserve">CONTRACTOR </w:t>
      </w:r>
    </w:p>
    <w:p w14:paraId="67F54B2C" w14:textId="77777777" w:rsidR="002702A7" w:rsidRPr="004C63FB" w:rsidRDefault="002702A7" w:rsidP="002702A7">
      <w:pPr>
        <w:pStyle w:val="Level3Body"/>
        <w:jc w:val="left"/>
      </w:pPr>
      <w:r w:rsidRPr="004C63FB">
        <w:t xml:space="preserve">The Contractor will: </w:t>
      </w:r>
      <w:r>
        <w:br/>
      </w:r>
    </w:p>
    <w:p w14:paraId="4851BCD0" w14:textId="77777777" w:rsidR="002702A7" w:rsidRDefault="002702A7" w:rsidP="002702A7">
      <w:pPr>
        <w:pStyle w:val="Level4"/>
        <w:numPr>
          <w:ilvl w:val="3"/>
          <w:numId w:val="6"/>
        </w:numPr>
      </w:pPr>
      <w:r w:rsidRPr="004C63FB">
        <w:t xml:space="preserve">Coordinate and administer the requirements of the network service(s) that are proposed. </w:t>
      </w:r>
    </w:p>
    <w:p w14:paraId="02C54BA3" w14:textId="77777777" w:rsidR="002702A7" w:rsidRPr="00F12BF2" w:rsidRDefault="002702A7" w:rsidP="002702A7">
      <w:pPr>
        <w:pStyle w:val="Level4"/>
        <w:numPr>
          <w:ilvl w:val="3"/>
          <w:numId w:val="6"/>
        </w:numPr>
      </w:pPr>
      <w:r>
        <w:t xml:space="preserve">Maintain a data center, or co-location, within Nebraska or a state along the contiguous </w:t>
      </w:r>
      <w:proofErr w:type="gramStart"/>
      <w:r>
        <w:t>border</w:t>
      </w:r>
      <w:proofErr w:type="gramEnd"/>
    </w:p>
    <w:p w14:paraId="65F3580C" w14:textId="77777777" w:rsidR="002702A7" w:rsidRPr="004C63FB" w:rsidRDefault="002702A7" w:rsidP="002702A7">
      <w:pPr>
        <w:pStyle w:val="Level4"/>
        <w:numPr>
          <w:ilvl w:val="3"/>
          <w:numId w:val="6"/>
        </w:numPr>
      </w:pPr>
      <w:r w:rsidRPr="004C63FB">
        <w:t xml:space="preserve">Maintain toll free lines for voice and facsimile from the State to operational facilities for order entry and after hours help desk. Installation and maintenance may be subcontracted to one or more third parties to adequately cover the locations of the core transport backbone sites and to provide for rapid response in the event of a service disruption. The Contractor will provide information regarding intent to maintain its facilities after project implementation has been completed. </w:t>
      </w:r>
    </w:p>
    <w:p w14:paraId="4385A82B" w14:textId="77777777" w:rsidR="002702A7" w:rsidRPr="004C63FB" w:rsidRDefault="002702A7" w:rsidP="002702A7">
      <w:pPr>
        <w:pStyle w:val="Level4"/>
        <w:numPr>
          <w:ilvl w:val="3"/>
          <w:numId w:val="6"/>
        </w:numPr>
      </w:pPr>
      <w:r w:rsidRPr="004C63FB">
        <w:t xml:space="preserve">Maintain toll free voice lines for after-hours helpdesk support for the duration of the contract. This point of contact will serve as the single point of contact for all services and equipment provided by the contract, including services and equipment subcontracted to another vendor. </w:t>
      </w:r>
    </w:p>
    <w:p w14:paraId="79914200" w14:textId="75F58639" w:rsidR="002702A7" w:rsidRDefault="002702A7" w:rsidP="002702A7">
      <w:pPr>
        <w:pStyle w:val="Level4"/>
        <w:numPr>
          <w:ilvl w:val="3"/>
          <w:numId w:val="6"/>
        </w:numPr>
      </w:pPr>
      <w:r w:rsidRPr="004C63FB">
        <w:t xml:space="preserve">Provide upon request, technical information, graphs, charts, maps, photographs, block diagrams, operating manuals, and other information that will clearly show that the services offered are in full </w:t>
      </w:r>
      <w:r w:rsidRPr="004C63FB">
        <w:lastRenderedPageBreak/>
        <w:t>compliance with the minimum requirements of this RFP</w:t>
      </w:r>
      <w:r w:rsidR="00B66A3C">
        <w:t xml:space="preserve"> Part 2</w:t>
      </w:r>
      <w:r w:rsidRPr="004C63FB">
        <w:t xml:space="preserve">. </w:t>
      </w:r>
      <w:proofErr w:type="gramStart"/>
      <w:r w:rsidRPr="004C63FB">
        <w:t>In the event that</w:t>
      </w:r>
      <w:proofErr w:type="gramEnd"/>
      <w:r w:rsidRPr="004C63FB">
        <w:t xml:space="preserve"> the documentation furnished is at variance with the requirements of this RFP</w:t>
      </w:r>
      <w:r w:rsidR="00B66A3C">
        <w:t xml:space="preserve"> Part 2</w:t>
      </w:r>
      <w:r w:rsidRPr="004C63FB">
        <w:t>, the Contractor will explain in detail, with full engineering support data, the reasons why the proposed services meet the RFP</w:t>
      </w:r>
      <w:r w:rsidR="00B66A3C">
        <w:t xml:space="preserve"> Part 2</w:t>
      </w:r>
      <w:r w:rsidRPr="004C63FB">
        <w:t xml:space="preserve"> requirements and should not be considered an exception. </w:t>
      </w:r>
    </w:p>
    <w:p w14:paraId="549DE5AC" w14:textId="77777777" w:rsidR="002702A7" w:rsidRPr="00BC4AA7" w:rsidRDefault="002702A7" w:rsidP="002702A7">
      <w:pPr>
        <w:pStyle w:val="Level4"/>
        <w:numPr>
          <w:ilvl w:val="3"/>
          <w:numId w:val="6"/>
        </w:numPr>
      </w:pPr>
      <w:r w:rsidRPr="00BC4AA7">
        <w:t xml:space="preserve">Provide within thirty (30) days of </w:t>
      </w:r>
      <w:r>
        <w:t>work order submission</w:t>
      </w:r>
      <w:r w:rsidRPr="00BC4AA7">
        <w:t xml:space="preserve"> (a) detailed network diagram(s) and drawing(s) that clearly illustrate the network configuration and the functional relationships, as they are associated with the proposed services. These network diagrams will be reviewed and approved by the Network Nebraska engineering teams prior to any physical installation.  Network diagrams </w:t>
      </w:r>
      <w:r>
        <w:t>must be made</w:t>
      </w:r>
      <w:r w:rsidRPr="00BC4AA7">
        <w:t xml:space="preserve"> available to</w:t>
      </w:r>
      <w:r>
        <w:t>, or transmitted to,</w:t>
      </w:r>
      <w:r w:rsidRPr="00BC4AA7">
        <w:t xml:space="preserve"> the State electronically in a format agreed upon by the Contractor and the State</w:t>
      </w:r>
      <w:r>
        <w:t xml:space="preserve"> (i.e. Visio or downloadable PDF)</w:t>
      </w:r>
      <w:r w:rsidRPr="00BC4AA7">
        <w:t xml:space="preserve"> to allow for import into various computer programs. </w:t>
      </w:r>
    </w:p>
    <w:p w14:paraId="4880D213" w14:textId="168207A0" w:rsidR="002702A7" w:rsidRPr="00BC4AA7" w:rsidRDefault="002702A7" w:rsidP="002702A7">
      <w:pPr>
        <w:pStyle w:val="Level4"/>
        <w:numPr>
          <w:ilvl w:val="3"/>
          <w:numId w:val="6"/>
        </w:numPr>
      </w:pPr>
      <w:r>
        <w:t>Performance tests must be provided upon request to the Network Nebraska or University of Nebraska engineering team.  Performance tests will be resubmitted to engineering team until results have been accepted.</w:t>
      </w:r>
    </w:p>
    <w:p w14:paraId="1107ED89" w14:textId="77777777" w:rsidR="002702A7" w:rsidRPr="004C63FB" w:rsidRDefault="002702A7" w:rsidP="002702A7">
      <w:pPr>
        <w:pStyle w:val="Level4"/>
        <w:numPr>
          <w:ilvl w:val="3"/>
          <w:numId w:val="6"/>
        </w:numPr>
      </w:pPr>
      <w:r>
        <w:t>Provide upon request, basic technical specifications for each item of equipment included in the proposal. The information to be provided will be in the form of published specification sheets or other illustrative literature.</w:t>
      </w:r>
    </w:p>
    <w:p w14:paraId="783050F2" w14:textId="77777777" w:rsidR="002702A7" w:rsidRPr="00AD4B01" w:rsidRDefault="002702A7" w:rsidP="002702A7">
      <w:pPr>
        <w:pStyle w:val="Level4"/>
        <w:numPr>
          <w:ilvl w:val="3"/>
          <w:numId w:val="6"/>
        </w:numPr>
      </w:pPr>
      <w:r w:rsidRPr="00AD4B01">
        <w:t xml:space="preserve">Provide escalation lists and complete contact information. </w:t>
      </w:r>
    </w:p>
    <w:p w14:paraId="709E4C3F" w14:textId="77777777" w:rsidR="002702A7" w:rsidRDefault="002702A7" w:rsidP="002702A7">
      <w:pPr>
        <w:pStyle w:val="Level4"/>
        <w:numPr>
          <w:ilvl w:val="3"/>
          <w:numId w:val="6"/>
        </w:numPr>
      </w:pPr>
      <w:r w:rsidRPr="00AD4B01">
        <w:t>Communicate with the onsite technology contact prior to any required construction to confirm and document the exact demarcation location and minimum point of entry for each site address.</w:t>
      </w:r>
    </w:p>
    <w:p w14:paraId="03E0024E" w14:textId="77777777" w:rsidR="002702A7" w:rsidRPr="00AD4B01" w:rsidRDefault="002702A7" w:rsidP="002702A7">
      <w:pPr>
        <w:pStyle w:val="Level4"/>
        <w:numPr>
          <w:ilvl w:val="3"/>
          <w:numId w:val="6"/>
        </w:numPr>
      </w:pPr>
      <w:r>
        <w:t>Monitor and respond to disruptions in service to installed vendor equipment at the customer location.</w:t>
      </w:r>
    </w:p>
    <w:p w14:paraId="43C50FBA" w14:textId="77777777" w:rsidR="002702A7" w:rsidRPr="004C63FB" w:rsidRDefault="002702A7" w:rsidP="002702A7">
      <w:pPr>
        <w:pStyle w:val="Level3Body"/>
      </w:pPr>
    </w:p>
    <w:p w14:paraId="79F91E8B" w14:textId="77777777" w:rsidR="002702A7" w:rsidRPr="004C63FB" w:rsidRDefault="002702A7" w:rsidP="002702A7">
      <w:pPr>
        <w:pStyle w:val="Level2Body"/>
      </w:pPr>
      <w:r w:rsidRPr="004C63FB">
        <w:t>If the Contractor is working with other “last mile” telecommunication providers to create an end</w:t>
      </w:r>
      <w:r>
        <w:t>-</w:t>
      </w:r>
      <w:r w:rsidRPr="004C63FB">
        <w:t>to</w:t>
      </w:r>
      <w:r>
        <w:t>-</w:t>
      </w:r>
      <w:r w:rsidRPr="004C63FB">
        <w:t xml:space="preserve">end solution, the Contractor </w:t>
      </w:r>
      <w:r>
        <w:t xml:space="preserve">should </w:t>
      </w:r>
      <w:r w:rsidRPr="004C63FB">
        <w:t xml:space="preserve">provide the State with technical contacts for the “last mile” provider. </w:t>
      </w:r>
    </w:p>
    <w:p w14:paraId="6515C1BD" w14:textId="77777777" w:rsidR="002702A7" w:rsidRDefault="002702A7" w:rsidP="002702A7">
      <w:pPr>
        <w:pStyle w:val="Level2Body"/>
      </w:pPr>
      <w:r w:rsidRPr="004C63FB">
        <w:br/>
        <w:t xml:space="preserve">If the </w:t>
      </w:r>
      <w:r>
        <w:t>B</w:t>
      </w:r>
      <w:r w:rsidRPr="004C63FB">
        <w:t xml:space="preserve">idder intends to </w:t>
      </w:r>
      <w:r>
        <w:t>s</w:t>
      </w:r>
      <w:r w:rsidRPr="004C63FB">
        <w:t>ub</w:t>
      </w:r>
      <w:r>
        <w:t>-</w:t>
      </w:r>
      <w:r w:rsidRPr="004C63FB">
        <w:t xml:space="preserve">contract any part of its performance hereunder, the </w:t>
      </w:r>
      <w:r>
        <w:t>B</w:t>
      </w:r>
      <w:r w:rsidRPr="004C63FB">
        <w:t xml:space="preserve">idder must provide: </w:t>
      </w:r>
    </w:p>
    <w:p w14:paraId="0EB66A9F" w14:textId="77777777" w:rsidR="002702A7" w:rsidRPr="004C63FB" w:rsidRDefault="002702A7" w:rsidP="002702A7">
      <w:pPr>
        <w:pStyle w:val="Level1Body"/>
      </w:pPr>
    </w:p>
    <w:p w14:paraId="07250C03" w14:textId="500BA5E8" w:rsidR="002702A7" w:rsidRPr="00DC4E50" w:rsidRDefault="002702A7" w:rsidP="00DC4E50">
      <w:pPr>
        <w:pStyle w:val="Level2Body"/>
        <w:numPr>
          <w:ilvl w:val="3"/>
          <w:numId w:val="4"/>
        </w:numPr>
        <w:tabs>
          <w:tab w:val="clear" w:pos="2880"/>
        </w:tabs>
        <w:ind w:left="1080"/>
      </w:pPr>
      <w:r w:rsidRPr="00DC4E50">
        <w:t>Name, address, and telephone number of the subcontractor(s</w:t>
      </w:r>
      <w:proofErr w:type="gramStart"/>
      <w:r w:rsidRPr="00DC4E50">
        <w:t>);</w:t>
      </w:r>
      <w:proofErr w:type="gramEnd"/>
      <w:r w:rsidRPr="00DC4E50">
        <w:t xml:space="preserve"> </w:t>
      </w:r>
    </w:p>
    <w:p w14:paraId="334A960C" w14:textId="6B629358" w:rsidR="002702A7" w:rsidRPr="00DC4E50" w:rsidRDefault="002702A7" w:rsidP="00DC4E50">
      <w:pPr>
        <w:pStyle w:val="Level2Body"/>
        <w:numPr>
          <w:ilvl w:val="3"/>
          <w:numId w:val="4"/>
        </w:numPr>
        <w:tabs>
          <w:tab w:val="clear" w:pos="2880"/>
        </w:tabs>
        <w:ind w:left="1080"/>
      </w:pPr>
      <w:r w:rsidRPr="00DC4E50">
        <w:t>Specific tasks for each subcontractor(s</w:t>
      </w:r>
      <w:proofErr w:type="gramStart"/>
      <w:r w:rsidRPr="00DC4E50">
        <w:t>);</w:t>
      </w:r>
      <w:proofErr w:type="gramEnd"/>
      <w:r w:rsidRPr="00DC4E50">
        <w:t xml:space="preserve"> </w:t>
      </w:r>
    </w:p>
    <w:p w14:paraId="4F6B24B9" w14:textId="3A1A10B4" w:rsidR="002702A7" w:rsidRPr="00DC4E50" w:rsidRDefault="002702A7" w:rsidP="00DC4E50">
      <w:pPr>
        <w:pStyle w:val="Level2Body"/>
        <w:numPr>
          <w:ilvl w:val="3"/>
          <w:numId w:val="4"/>
        </w:numPr>
        <w:tabs>
          <w:tab w:val="clear" w:pos="2880"/>
        </w:tabs>
        <w:ind w:left="1080"/>
      </w:pPr>
      <w:r w:rsidRPr="00DC4E50">
        <w:t xml:space="preserve">Percentage of performance hours intended for each subcontract; and </w:t>
      </w:r>
    </w:p>
    <w:p w14:paraId="5C6CA94B" w14:textId="70D3B475" w:rsidR="002702A7" w:rsidRPr="00DC4E50" w:rsidRDefault="002702A7" w:rsidP="00DC4E50">
      <w:pPr>
        <w:pStyle w:val="Level2Body"/>
        <w:numPr>
          <w:ilvl w:val="3"/>
          <w:numId w:val="4"/>
        </w:numPr>
        <w:tabs>
          <w:tab w:val="clear" w:pos="2880"/>
        </w:tabs>
        <w:ind w:left="1080"/>
      </w:pPr>
      <w:r w:rsidRPr="00DC4E50">
        <w:t>Total percentage of subcontractor(s) performance hours.</w:t>
      </w:r>
    </w:p>
    <w:p w14:paraId="4FA78527" w14:textId="77777777" w:rsidR="002702A7" w:rsidRDefault="002702A7" w:rsidP="002702A7">
      <w:pPr>
        <w:pStyle w:val="Level1Body"/>
      </w:pPr>
    </w:p>
    <w:p w14:paraId="1020F9D6" w14:textId="77777777" w:rsidR="00432696" w:rsidRPr="00427973" w:rsidRDefault="00432696" w:rsidP="00432696">
      <w:pPr>
        <w:pStyle w:val="Level2Body"/>
        <w:rPr>
          <w:color w:val="FF0000"/>
        </w:rPr>
      </w:pPr>
      <w:r w:rsidRPr="00604095">
        <w:rPr>
          <w:color w:val="FF0000"/>
        </w:rPr>
        <w:t>_______ Bidder has read and agrees to comply.</w:t>
      </w:r>
      <w:r w:rsidRPr="00427973">
        <w:rPr>
          <w:color w:val="FF0000"/>
        </w:rPr>
        <w:t xml:space="preserve"> </w:t>
      </w:r>
    </w:p>
    <w:p w14:paraId="6533D28B" w14:textId="77777777" w:rsidR="00432696" w:rsidRDefault="00432696" w:rsidP="00487EF3">
      <w:pPr>
        <w:pStyle w:val="Level1"/>
        <w:numPr>
          <w:ilvl w:val="0"/>
          <w:numId w:val="0"/>
        </w:numPr>
      </w:pPr>
    </w:p>
    <w:p w14:paraId="34A14BE8" w14:textId="0FB6330B" w:rsidR="007C1E47" w:rsidRDefault="002702A7" w:rsidP="007C1E47">
      <w:pPr>
        <w:pStyle w:val="Level2"/>
        <w:numPr>
          <w:ilvl w:val="1"/>
          <w:numId w:val="6"/>
        </w:numPr>
      </w:pPr>
      <w:bookmarkStart w:id="190" w:name="_Toc154060703"/>
      <w:r>
        <w:t>SERVICE LEVEL GUARANTEES</w:t>
      </w:r>
      <w:bookmarkEnd w:id="188"/>
      <w:bookmarkEnd w:id="190"/>
      <w:r w:rsidR="007C1E47" w:rsidRPr="003763B4">
        <w:t xml:space="preserve"> </w:t>
      </w:r>
    </w:p>
    <w:p w14:paraId="13DBF476" w14:textId="77777777" w:rsidR="000913EF" w:rsidRDefault="000913EF" w:rsidP="000913EF">
      <w:pPr>
        <w:pStyle w:val="Level2Body"/>
      </w:pPr>
      <w:r w:rsidRPr="004236C2">
        <w:t xml:space="preserve">This network must support production applications that require a high degree of reliability and must operate with little or no service disruptions for twenty-four (24) hours a day, seven (7) days a week. Contractor(s) must provide solutions with the necessary redundancy, backup systems, and/or other disaster avoidance and recovery capabilities to support these needs. Contractor(s) must have the necessary staff for the installation and maintenance of their network responsibilities and necessary staff to assist the State in its installation and maintenance of critical network services. Upon request, the contractor will provide an explanation of any redundancy that is available as part of the site/service that will assure the required availability of the services. The following maintenance specifications are required service level guarantees. The Contractor will conform to these service level agreements, which are to include details concerning restoration procedures and goals, escalation procedures, and non-conformance penalties.  </w:t>
      </w:r>
    </w:p>
    <w:p w14:paraId="783E1494" w14:textId="77777777" w:rsidR="000913EF" w:rsidRDefault="000913EF" w:rsidP="000913EF">
      <w:pPr>
        <w:pStyle w:val="Level2Body"/>
      </w:pPr>
    </w:p>
    <w:p w14:paraId="00A85713" w14:textId="4407F89F" w:rsidR="000913EF" w:rsidRPr="004236C2" w:rsidRDefault="000913EF" w:rsidP="000913EF">
      <w:pPr>
        <w:pStyle w:val="Level2Body"/>
      </w:pPr>
      <w:r w:rsidRPr="002B2CFA">
        <w:t xml:space="preserve">The State of Nebraska reserves the right to reject proposals that attempt to substitute the </w:t>
      </w:r>
      <w:r>
        <w:t>contractor</w:t>
      </w:r>
      <w:r w:rsidRPr="002B2CFA">
        <w:t xml:space="preserve">’s commercial contracts and/or documents for this </w:t>
      </w:r>
      <w:r>
        <w:t>RFP</w:t>
      </w:r>
      <w:r w:rsidR="00B66A3C">
        <w:t xml:space="preserve"> Part 2</w:t>
      </w:r>
      <w:r>
        <w:t xml:space="preserve"> or its technical requirements.</w:t>
      </w:r>
    </w:p>
    <w:p w14:paraId="55211731" w14:textId="77777777" w:rsidR="000913EF" w:rsidRPr="004236C2" w:rsidRDefault="000913EF" w:rsidP="000913EF">
      <w:pPr>
        <w:pStyle w:val="Level2Body"/>
      </w:pPr>
    </w:p>
    <w:p w14:paraId="7183A1D8" w14:textId="77777777" w:rsidR="000913EF" w:rsidRPr="004236C2" w:rsidRDefault="000913EF" w:rsidP="000913EF">
      <w:pPr>
        <w:pStyle w:val="Level2Body"/>
      </w:pPr>
      <w:r w:rsidRPr="004236C2">
        <w:rPr>
          <w:b/>
          <w:bCs/>
        </w:rPr>
        <w:t>Installation Deadline</w:t>
      </w:r>
      <w:r w:rsidRPr="004236C2">
        <w:t xml:space="preserve">: Failure to meet the deadline dates for the deliverables as agreed upon by the parties may result in an assessment of liquidated damages equal to the difference between newly contracted monthly costs and the cost of the circuit or service being replaced, if incurred, until the deliverables are approved. </w:t>
      </w:r>
    </w:p>
    <w:p w14:paraId="61E4C81D" w14:textId="77777777" w:rsidR="000913EF" w:rsidRPr="004236C2" w:rsidRDefault="000913EF" w:rsidP="000913EF">
      <w:pPr>
        <w:pStyle w:val="Level2Body"/>
      </w:pPr>
    </w:p>
    <w:p w14:paraId="20DDE910" w14:textId="77777777" w:rsidR="000913EF" w:rsidRPr="004236C2" w:rsidRDefault="000913EF" w:rsidP="000913EF">
      <w:pPr>
        <w:pStyle w:val="Level2Body"/>
      </w:pPr>
      <w:r w:rsidRPr="5C12C24D">
        <w:rPr>
          <w:b/>
          <w:bCs/>
        </w:rPr>
        <w:t>Up Time Requirement</w:t>
      </w:r>
      <w:r>
        <w:t xml:space="preserve">: The contract expectation is for a service that, at a minimum, will meet or exceed required </w:t>
      </w:r>
      <w:r w:rsidRPr="00AD4B01">
        <w:t>specifications 99.99% of the month, not to exceed a maximum of 4.32 minutes of unscheduled downtime/service non-compliance per calendar month. Any service not meeting contract specifications which includes violation of</w:t>
      </w:r>
      <w:r>
        <w:t xml:space="preserve"> QoS parameters will incur a contract performance penalty per the following formula: </w:t>
      </w:r>
    </w:p>
    <w:p w14:paraId="7C42CD32" w14:textId="77777777" w:rsidR="000913EF" w:rsidRPr="004236C2" w:rsidRDefault="000913EF" w:rsidP="000913EF">
      <w:pPr>
        <w:pStyle w:val="Level2Body"/>
      </w:pPr>
    </w:p>
    <w:p w14:paraId="29C6F4D2" w14:textId="77777777" w:rsidR="000913EF" w:rsidRPr="00AD4B01" w:rsidRDefault="000913EF" w:rsidP="000913EF">
      <w:pPr>
        <w:pStyle w:val="Level2Body"/>
      </w:pPr>
      <w:r w:rsidRPr="00AD4B01">
        <w:t>For every hour and fraction of an hour of service violation exceeding the identified 99.99% uptime requirement, the</w:t>
      </w:r>
      <w:r>
        <w:t xml:space="preserve"> </w:t>
      </w:r>
      <w:r w:rsidRPr="00AD4B01">
        <w:t xml:space="preserve">customer will be refunded one day of service credit. Repeated violations of service performance agreements during any single calendar day will be considered a continuous event from the beginning of the original violation until the last violation. Violations on consecutive days will be considered continuous from the initial violation until the service has been restored. The service will be considered restored when no violation has occurred for 24 continuous hours (the </w:t>
      </w:r>
      <w:r w:rsidRPr="00AD4B01">
        <w:lastRenderedPageBreak/>
        <w:t>24-hour validation period is not considered part of the damages). Damages duration will round up to the next whole hour. Damages per calendar month shall not exceed the total cost of the one-month MRC.</w:t>
      </w:r>
    </w:p>
    <w:p w14:paraId="50AAE74B" w14:textId="77777777" w:rsidR="000913EF" w:rsidRPr="00AD4B01" w:rsidRDefault="000913EF" w:rsidP="000913EF">
      <w:pPr>
        <w:pStyle w:val="Level2Body"/>
      </w:pPr>
    </w:p>
    <w:p w14:paraId="4777FB44" w14:textId="77777777" w:rsidR="000913EF" w:rsidRPr="00AD4B01" w:rsidRDefault="000913EF" w:rsidP="000913EF">
      <w:pPr>
        <w:pStyle w:val="Level2Body"/>
      </w:pPr>
      <w:r w:rsidRPr="00AD4B01">
        <w:t xml:space="preserve">Example: Intermittent connectivity from 9:15am-2:20pm on the same day; Duration of the actual service violation would be 5 hours and 5 minutes, or 5 hours 1 minute over the maximum allowable downtime of 4.32 minutes. Violation assessment is rounded up to the next whole hour, so the duration would be considered as 6 total hours of downtime if no previous downtime had been experienced for the service in the current month, or up to X hours depending on the </w:t>
      </w:r>
      <w:proofErr w:type="gramStart"/>
      <w:r w:rsidRPr="00AD4B01">
        <w:t>amount</w:t>
      </w:r>
      <w:proofErr w:type="gramEnd"/>
      <w:r w:rsidRPr="00AD4B01">
        <w:t xml:space="preserve"> of cumulative violations experienced in the month that exceeds the 99.99% uptime requirement. This would translate to 6 days of per diem charges credited to the account. For continual or accumulated outages totaling 30 hours, 30 days of charges (one-month MRC) would be credited to the account. </w:t>
      </w:r>
    </w:p>
    <w:p w14:paraId="60EF436E" w14:textId="77777777" w:rsidR="000913EF" w:rsidRPr="00AD4B01" w:rsidRDefault="000913EF" w:rsidP="000913EF">
      <w:pPr>
        <w:pStyle w:val="Level2Body"/>
      </w:pPr>
    </w:p>
    <w:p w14:paraId="55FACA19" w14:textId="77777777" w:rsidR="000913EF" w:rsidRPr="00AD4B01" w:rsidRDefault="000913EF" w:rsidP="000913EF">
      <w:pPr>
        <w:pStyle w:val="Level2Body"/>
      </w:pPr>
      <w:r w:rsidRPr="00AD4B01">
        <w:rPr>
          <w:b/>
          <w:bCs/>
        </w:rPr>
        <w:t xml:space="preserve">Latency Requirement: </w:t>
      </w:r>
      <w:r w:rsidRPr="00AD4B01">
        <w:t>The contract requirement is for an Ethernet service to have a maximum round-trip latency of 15</w:t>
      </w:r>
      <w:r>
        <w:t xml:space="preserve"> </w:t>
      </w:r>
      <w:r w:rsidRPr="00AD4B01">
        <w:t>m</w:t>
      </w:r>
      <w:r>
        <w:t>illi</w:t>
      </w:r>
      <w:r w:rsidRPr="00AD4B01">
        <w:t>s</w:t>
      </w:r>
      <w:r>
        <w:t>econds</w:t>
      </w:r>
      <w:r w:rsidRPr="00AD4B01">
        <w:t>.</w:t>
      </w:r>
    </w:p>
    <w:p w14:paraId="1127F395" w14:textId="77777777" w:rsidR="000913EF" w:rsidRDefault="000913EF" w:rsidP="000913EF">
      <w:pPr>
        <w:pStyle w:val="Level2Body"/>
        <w:rPr>
          <w:highlight w:val="yellow"/>
        </w:rPr>
      </w:pPr>
    </w:p>
    <w:p w14:paraId="6840FA81"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1FD7050D" w14:textId="77777777" w:rsidR="0016511F" w:rsidRPr="003763B4" w:rsidRDefault="0016511F" w:rsidP="007C1E47">
      <w:pPr>
        <w:pStyle w:val="Level1Body"/>
      </w:pPr>
    </w:p>
    <w:p w14:paraId="16E98390" w14:textId="6A78C5B0" w:rsidR="007C1E47" w:rsidRPr="0017615F" w:rsidRDefault="000913EF" w:rsidP="007C1E47">
      <w:pPr>
        <w:pStyle w:val="Level2"/>
        <w:numPr>
          <w:ilvl w:val="1"/>
          <w:numId w:val="6"/>
        </w:numPr>
      </w:pPr>
      <w:bookmarkStart w:id="191" w:name="_Toc535571780"/>
      <w:bookmarkStart w:id="192" w:name="_Toc154060704"/>
      <w:r>
        <w:t>MAINTENANCE SPECIFICATIONS</w:t>
      </w:r>
      <w:bookmarkEnd w:id="191"/>
      <w:bookmarkEnd w:id="192"/>
    </w:p>
    <w:p w14:paraId="6958B023" w14:textId="77777777" w:rsidR="000913EF" w:rsidRPr="004236C2" w:rsidRDefault="000913EF" w:rsidP="000913EF">
      <w:pPr>
        <w:pStyle w:val="Level2Body"/>
      </w:pPr>
      <w:r>
        <w:t xml:space="preserve">When planned network maintenance activities are conducted by the Contractor which entails the risk of interrupting or diminishing service to Network Nebraska or the University of Nebraska System, the Network Nebraska/University of Nebraska Operations Center, </w:t>
      </w:r>
      <w:hyperlink r:id="rId25">
        <w:r w:rsidRPr="5D76E901">
          <w:rPr>
            <w:rStyle w:val="Hyperlink"/>
            <w:sz w:val="18"/>
            <w:szCs w:val="18"/>
          </w:rPr>
          <w:t>noc@nebraska.edu</w:t>
        </w:r>
      </w:hyperlink>
      <w:r>
        <w:t xml:space="preserve"> or 1-888-638-6327 must be notified at least seven (7) business days in advance of the maintenance planned. Additionally, the contractor must agree to work with the Network Nebraska Participants to find an alternate date and time of maintenance, if the proposed time would be particularly detrimental to Network Nebraska or University of Nebraska System needs. Mutually agreed upon maintenance activities are not considered a service violation and will not incur a service penalty. </w:t>
      </w:r>
    </w:p>
    <w:p w14:paraId="0A6A2A46" w14:textId="77777777" w:rsidR="000913EF" w:rsidRPr="004236C2" w:rsidRDefault="000913EF" w:rsidP="000913EF">
      <w:pPr>
        <w:pStyle w:val="Level2Body"/>
      </w:pPr>
    </w:p>
    <w:p w14:paraId="25E48710" w14:textId="77777777" w:rsidR="000913EF" w:rsidRPr="004236C2" w:rsidRDefault="000913EF" w:rsidP="000913EF">
      <w:pPr>
        <w:pStyle w:val="Level2Body"/>
      </w:pPr>
      <w:r w:rsidRPr="004236C2">
        <w:t xml:space="preserve">The contractor </w:t>
      </w:r>
      <w:r>
        <w:t>should</w:t>
      </w:r>
      <w:r w:rsidRPr="004236C2">
        <w:t xml:space="preserve"> have in inventory the necessary spare equipment capable of restoring service in the event of contractor equipment failure. Maintenance contracts specifying next-day replacement or longer will not be considered an acceptable substitute for carrying inventory of appropriate replacement equipment. </w:t>
      </w:r>
    </w:p>
    <w:p w14:paraId="4B1E3D2A" w14:textId="77777777" w:rsidR="000913EF" w:rsidRPr="004236C2" w:rsidRDefault="000913EF" w:rsidP="000913EF">
      <w:pPr>
        <w:pStyle w:val="Level2Body"/>
      </w:pPr>
    </w:p>
    <w:p w14:paraId="621D519E" w14:textId="77777777" w:rsidR="000913EF" w:rsidRPr="004236C2" w:rsidRDefault="000913EF" w:rsidP="000913EF">
      <w:pPr>
        <w:pStyle w:val="Level2Body"/>
      </w:pPr>
      <w:r w:rsidRPr="004236C2">
        <w:t xml:space="preserve">The Contractor must operate its own Network Operations Center(s) and provide a centralized trouble reporting and maintenance system that is staffed 24 hours a day, seven (7) days a week. The Contractor shall provide sufficient staff for peak and critical hours. The Contractor shall provide Network Nebraska with a local and toll-free number for trouble reporting. </w:t>
      </w:r>
    </w:p>
    <w:p w14:paraId="19D100AE" w14:textId="77777777" w:rsidR="000913EF" w:rsidRPr="004236C2" w:rsidRDefault="000913EF" w:rsidP="000913EF">
      <w:pPr>
        <w:pStyle w:val="Level2Body"/>
      </w:pPr>
    </w:p>
    <w:p w14:paraId="0213C45E" w14:textId="77777777" w:rsidR="000913EF" w:rsidRPr="004236C2" w:rsidRDefault="000913EF" w:rsidP="000913EF">
      <w:pPr>
        <w:pStyle w:val="Level2Body"/>
      </w:pPr>
      <w:r w:rsidRPr="004236C2">
        <w:t xml:space="preserve">The Contractor must respond to trouble reports within one (1) hour of notification. The Contractor must also provide an escalation procedure and contact list to be used for unresolved issues, including names, titles and phone numbers of contact persons in the escalation chain. Major service-affecting problems that are not resolved within two (2) hours of time after the notification of trouble shall constitute a prolonged outage and must be escalated. </w:t>
      </w:r>
    </w:p>
    <w:p w14:paraId="4B61039E" w14:textId="77777777" w:rsidR="000913EF" w:rsidRPr="004236C2" w:rsidRDefault="000913EF" w:rsidP="000913EF">
      <w:pPr>
        <w:pStyle w:val="Level2Body"/>
      </w:pPr>
    </w:p>
    <w:p w14:paraId="63D4AA74" w14:textId="77777777" w:rsidR="000913EF" w:rsidRDefault="000913EF" w:rsidP="000913EF">
      <w:pPr>
        <w:pStyle w:val="Level2Body"/>
        <w:jc w:val="left"/>
      </w:pPr>
      <w:r>
        <w:t>Access to performance service metrics is required, with a preference toward live metrics.</w:t>
      </w:r>
      <w:r>
        <w:rPr>
          <w:highlight w:val="green"/>
        </w:rPr>
        <w:br/>
      </w:r>
    </w:p>
    <w:p w14:paraId="60ECE23D"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7AB02E66" w14:textId="77777777" w:rsidR="007C1E47" w:rsidRDefault="007C1E47" w:rsidP="007C1E47">
      <w:pPr>
        <w:pStyle w:val="Level2Body"/>
      </w:pPr>
      <w:r w:rsidRPr="004236C2">
        <w:t xml:space="preserve"> </w:t>
      </w:r>
    </w:p>
    <w:p w14:paraId="53F10301" w14:textId="1DCF5497" w:rsidR="007C1E47" w:rsidRPr="004236C2" w:rsidRDefault="000913EF" w:rsidP="007C1E47">
      <w:pPr>
        <w:pStyle w:val="Level2"/>
        <w:numPr>
          <w:ilvl w:val="1"/>
          <w:numId w:val="6"/>
        </w:numPr>
      </w:pPr>
      <w:bookmarkStart w:id="193" w:name="_Toc535571781"/>
      <w:bookmarkStart w:id="194" w:name="_Toc154060705"/>
      <w:r>
        <w:t>IMPLEMENTATION PLAN</w:t>
      </w:r>
      <w:bookmarkEnd w:id="193"/>
      <w:bookmarkEnd w:id="194"/>
    </w:p>
    <w:p w14:paraId="2DEBCC59" w14:textId="77777777" w:rsidR="000913EF" w:rsidRPr="004236C2" w:rsidRDefault="000913EF" w:rsidP="000913EF">
      <w:pPr>
        <w:pStyle w:val="Level2Body"/>
      </w:pPr>
      <w:r>
        <w:t xml:space="preserve">The Bidder may submit with its proposal response, but must provide by March 1, 2024, an implementation plan for the deployment of the services, that reflect the services to be included in the associated contract. The plan must clearly represent the constraints of time, scope and cost. At a minimum the implementation plan must include the work breakdown structure (WBS), schedule, milestones, deliverables, risk assessment, mitigation strategies, resource planning and communication plans. </w:t>
      </w:r>
    </w:p>
    <w:p w14:paraId="4A0B4188" w14:textId="77777777" w:rsidR="000913EF" w:rsidRPr="004236C2" w:rsidRDefault="000913EF" w:rsidP="000913EF">
      <w:pPr>
        <w:pStyle w:val="Level2Body"/>
      </w:pPr>
    </w:p>
    <w:p w14:paraId="2CDDD806" w14:textId="7A8DEE84" w:rsidR="000913EF" w:rsidRPr="004236C2" w:rsidRDefault="000913EF" w:rsidP="000913EF">
      <w:pPr>
        <w:pStyle w:val="Level2Body"/>
      </w:pPr>
      <w:r w:rsidRPr="004236C2">
        <w:t>The Contractor will adhere to the implementation plan for deployment of services submitted as a requirement of this RFP</w:t>
      </w:r>
      <w:r w:rsidR="00B66A3C">
        <w:t xml:space="preserve"> Part 2</w:t>
      </w:r>
      <w:r w:rsidRPr="004236C2">
        <w:t>.</w:t>
      </w:r>
      <w:r>
        <w:t xml:space="preserve"> The Contractor will agree to participate in pre-scheduled project management conference calls as arranged by the Office of the CIO Project Management Office.</w:t>
      </w:r>
    </w:p>
    <w:p w14:paraId="143BE20D" w14:textId="62C3D070" w:rsidR="0016511F" w:rsidRPr="00427973" w:rsidRDefault="007C1E47" w:rsidP="0016511F">
      <w:pPr>
        <w:pStyle w:val="Level2Body"/>
        <w:rPr>
          <w:color w:val="FF0000"/>
        </w:rPr>
      </w:pPr>
      <w:r>
        <w:rPr>
          <w:highlight w:val="green"/>
        </w:rPr>
        <w:br/>
      </w:r>
      <w:r w:rsidR="0016511F" w:rsidRPr="00427973">
        <w:rPr>
          <w:color w:val="FF0000"/>
        </w:rPr>
        <w:t xml:space="preserve">_____ Bidder has read and agrees to comply. </w:t>
      </w:r>
    </w:p>
    <w:p w14:paraId="585BBD0D" w14:textId="77777777" w:rsidR="0016511F" w:rsidRDefault="0016511F" w:rsidP="007C1E47">
      <w:pPr>
        <w:pStyle w:val="Level2Body"/>
        <w:jc w:val="left"/>
      </w:pPr>
    </w:p>
    <w:p w14:paraId="2A5328D7" w14:textId="77777777" w:rsidR="007C1E47" w:rsidRPr="004236C2" w:rsidRDefault="007C1E47" w:rsidP="007C1E47">
      <w:pPr>
        <w:pStyle w:val="Level2"/>
        <w:numPr>
          <w:ilvl w:val="1"/>
          <w:numId w:val="6"/>
        </w:numPr>
      </w:pPr>
      <w:bookmarkStart w:id="195" w:name="_Toc535571783"/>
      <w:bookmarkStart w:id="196" w:name="_Toc154060706"/>
      <w:r>
        <w:t>CONTRACT PERFORMANCE</w:t>
      </w:r>
      <w:bookmarkEnd w:id="195"/>
      <w:bookmarkEnd w:id="196"/>
    </w:p>
    <w:p w14:paraId="53527D52" w14:textId="557CAD7C" w:rsidR="007C1E47" w:rsidRDefault="000913EF" w:rsidP="007C1E47">
      <w:pPr>
        <w:pStyle w:val="Level2Body"/>
        <w:jc w:val="left"/>
      </w:pPr>
      <w:r w:rsidRPr="0070489C">
        <w:t>If the Contractor fails to perform an obligation under the contract, the State may declare the contractor in breach and provide a right to cure.  Payment will not be made for goods not delivered or services not performed, without</w:t>
      </w:r>
      <w:r w:rsidRPr="004C21A2">
        <w:t xml:space="preserve"> penalty until such deficiency is cured or otherwise adjudicated.  </w:t>
      </w:r>
      <w:r>
        <w:t xml:space="preserve"> </w:t>
      </w:r>
    </w:p>
    <w:p w14:paraId="2B184723" w14:textId="77777777" w:rsidR="000913EF" w:rsidRDefault="000913EF" w:rsidP="007C1E47">
      <w:pPr>
        <w:pStyle w:val="Level2Body"/>
        <w:jc w:val="left"/>
      </w:pPr>
    </w:p>
    <w:p w14:paraId="1E9E9BFE"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45D313A6" w14:textId="77777777" w:rsidR="0016511F" w:rsidRDefault="0016511F" w:rsidP="007C1E47">
      <w:pPr>
        <w:pStyle w:val="Level2Body"/>
        <w:jc w:val="left"/>
      </w:pPr>
    </w:p>
    <w:p w14:paraId="4DA59FDF" w14:textId="77777777" w:rsidR="007C1E47" w:rsidRPr="00645F48" w:rsidRDefault="007C1E47" w:rsidP="007C1E47">
      <w:pPr>
        <w:pStyle w:val="Level2"/>
        <w:numPr>
          <w:ilvl w:val="1"/>
          <w:numId w:val="6"/>
        </w:numPr>
      </w:pPr>
      <w:bookmarkStart w:id="197" w:name="_Toc535571784"/>
      <w:bookmarkStart w:id="198" w:name="_Toc154060707"/>
      <w:r>
        <w:lastRenderedPageBreak/>
        <w:t>DEPLOYMENT STATUS REPORTS</w:t>
      </w:r>
      <w:bookmarkEnd w:id="197"/>
      <w:bookmarkEnd w:id="198"/>
    </w:p>
    <w:p w14:paraId="09A7AEB6" w14:textId="77777777" w:rsidR="000913EF" w:rsidRDefault="000913EF" w:rsidP="000913EF">
      <w:pPr>
        <w:pStyle w:val="Level2Body"/>
        <w:rPr>
          <w:highlight w:val="green"/>
        </w:rPr>
      </w:pPr>
      <w:r w:rsidRPr="004236C2">
        <w:t xml:space="preserve">The Contractor’s designated project manager will provide weekly reports of the status of any deployment schedules to the State’s designated project manager. Deployment status reports will provide weekly information related to the adherence to the deployment schedule identified in </w:t>
      </w:r>
      <w:r w:rsidRPr="00094EAE">
        <w:t>Section II.E. Project</w:t>
      </w:r>
      <w:r w:rsidRPr="004236C2">
        <w:t xml:space="preserve"> Requirements, including identification of issues affecting the deployment schedule, and recommended resolution(s) to any identified barriers to network deployment.</w:t>
      </w:r>
    </w:p>
    <w:p w14:paraId="35C65BC9" w14:textId="77777777" w:rsidR="007C1E47" w:rsidRDefault="007C1E47" w:rsidP="007C1E47">
      <w:pPr>
        <w:pStyle w:val="Level2Body"/>
        <w:rPr>
          <w:highlight w:val="green"/>
        </w:rPr>
      </w:pPr>
    </w:p>
    <w:p w14:paraId="15BBF5E1"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6D473A1" w14:textId="77777777" w:rsidR="0016511F" w:rsidRDefault="0016511F" w:rsidP="007C1E47">
      <w:pPr>
        <w:pStyle w:val="Level2Body"/>
        <w:rPr>
          <w:highlight w:val="green"/>
        </w:rPr>
      </w:pPr>
    </w:p>
    <w:p w14:paraId="7F64DED8" w14:textId="77777777" w:rsidR="007C1E47" w:rsidRPr="009A7F03" w:rsidRDefault="007C1E47" w:rsidP="007C1E47">
      <w:pPr>
        <w:pStyle w:val="Level2"/>
        <w:numPr>
          <w:ilvl w:val="1"/>
          <w:numId w:val="6"/>
        </w:numPr>
      </w:pPr>
      <w:bookmarkStart w:id="199" w:name="_Toc535571785"/>
      <w:bookmarkStart w:id="200" w:name="_Toc154060708"/>
      <w:r w:rsidRPr="009A7F03">
        <w:t>CERTIFICATION</w:t>
      </w:r>
      <w:bookmarkEnd w:id="199"/>
      <w:bookmarkEnd w:id="200"/>
    </w:p>
    <w:p w14:paraId="5BC6123B" w14:textId="2E4834CD" w:rsidR="007C1E47" w:rsidRDefault="007C1E47" w:rsidP="007C1E47">
      <w:pPr>
        <w:pStyle w:val="Level2Body"/>
        <w:rPr>
          <w:highlight w:val="green"/>
        </w:rPr>
      </w:pPr>
      <w:r w:rsidRPr="004236C2">
        <w:t>The State requires that the Bidder be certificated or permitted by, or registered with, the Public Service Commission (PSC) to provide the services outlined in this Section of this RFP</w:t>
      </w:r>
      <w:r w:rsidR="00B66A3C">
        <w:t xml:space="preserve"> Part 2</w:t>
      </w:r>
      <w:r w:rsidRPr="004236C2">
        <w:t xml:space="preserve"> (</w:t>
      </w:r>
      <w:proofErr w:type="spellStart"/>
      <w:r w:rsidRPr="004236C2">
        <w:t>Neb.Rev.Stat</w:t>
      </w:r>
      <w:proofErr w:type="spellEnd"/>
      <w:r w:rsidRPr="004236C2">
        <w:t>.</w:t>
      </w:r>
      <w:r w:rsidR="004A3DC1">
        <w:rPr>
          <w:rFonts w:cs="Arial"/>
        </w:rPr>
        <w:t>§</w:t>
      </w:r>
      <w:r w:rsidR="004A3DC1">
        <w:t xml:space="preserve"> </w:t>
      </w:r>
      <w:r w:rsidRPr="004236C2">
        <w:t>81-1120.19).</w:t>
      </w:r>
      <w:r w:rsidRPr="004236C2">
        <w:rPr>
          <w:highlight w:val="green"/>
        </w:rPr>
        <w:br/>
      </w:r>
    </w:p>
    <w:p w14:paraId="58B654BF"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5DE1221" w14:textId="77777777" w:rsidR="0016511F" w:rsidRPr="004236C2" w:rsidRDefault="0016511F" w:rsidP="007C1E47">
      <w:pPr>
        <w:pStyle w:val="Level2Body"/>
        <w:rPr>
          <w:highlight w:val="green"/>
        </w:rPr>
      </w:pPr>
    </w:p>
    <w:p w14:paraId="136A67AA" w14:textId="2876C185" w:rsidR="007C1E47" w:rsidRPr="009A7F03" w:rsidRDefault="00AD4B01" w:rsidP="007C1E47">
      <w:pPr>
        <w:pStyle w:val="Level2"/>
        <w:numPr>
          <w:ilvl w:val="1"/>
          <w:numId w:val="6"/>
        </w:numPr>
      </w:pPr>
      <w:bookmarkStart w:id="201" w:name="_Toc535571786"/>
      <w:bookmarkStart w:id="202" w:name="_Toc154060709"/>
      <w:r>
        <w:t>COST PROPOSAL</w:t>
      </w:r>
      <w:r w:rsidR="007C1E47" w:rsidRPr="009A7F03">
        <w:t xml:space="preserve"> </w:t>
      </w:r>
      <w:bookmarkEnd w:id="201"/>
      <w:r w:rsidR="000041F3">
        <w:t>REQUIREMENTS</w:t>
      </w:r>
      <w:bookmarkEnd w:id="202"/>
    </w:p>
    <w:p w14:paraId="13AECDAB" w14:textId="77777777" w:rsidR="000913EF" w:rsidRPr="004236C2" w:rsidRDefault="000913EF" w:rsidP="000913EF">
      <w:pPr>
        <w:pStyle w:val="Level2Body"/>
      </w:pPr>
      <w:r>
        <w:t xml:space="preserve">Proposals will address the impact of normal growth, as well as planned and unplanned network expansion or service enhancement. All prices shall be proposed as an individual location/school cost on a recurring or non-recurring basis. All bidder costs must be reflected in either the monthly recurring costs, non-recurring costs, or taxes and fees column as listed in Appendices A and B. No additional charges will be accepted. The State shall not be required to purchase any specific service or minimum quantities of network services. The bandwidth increments provided are for the sole purpose of assisting the Bidders in preparation of their proposals and for the State to consider the feasibility of the proposed network solutions. The State shall not be responsible for any cost that is not identified in the Bidder’s cost proposal. The State will not consider bids that offer conditional discounts or price structuring based upon the number of network locations that are awarded to a provider or the numbers of entities that order services. </w:t>
      </w:r>
    </w:p>
    <w:p w14:paraId="3414CBA0" w14:textId="77777777" w:rsidR="000913EF" w:rsidRPr="004236C2" w:rsidRDefault="000913EF" w:rsidP="000913EF">
      <w:pPr>
        <w:pStyle w:val="Level2Body"/>
      </w:pPr>
    </w:p>
    <w:p w14:paraId="1CD47CF0" w14:textId="77777777" w:rsidR="000913EF" w:rsidRPr="004236C2" w:rsidRDefault="000913EF" w:rsidP="000913EF">
      <w:pPr>
        <w:pStyle w:val="Level2Body"/>
        <w:jc w:val="left"/>
      </w:pPr>
      <w:r>
        <w:t xml:space="preserve">Please display costs in the format provided in Appendices A and B. The bid prices listed must include the cost of doing business as indicated below. Provide a cost number in the appropriate cell. </w:t>
      </w:r>
    </w:p>
    <w:p w14:paraId="1EC9C56D" w14:textId="77777777" w:rsidR="000913EF" w:rsidRPr="004236C2" w:rsidRDefault="000913EF" w:rsidP="000913EF">
      <w:pPr>
        <w:pStyle w:val="Level2Body"/>
      </w:pPr>
    </w:p>
    <w:p w14:paraId="3DA7AFF4" w14:textId="77777777" w:rsidR="000913EF" w:rsidRPr="004236C2" w:rsidRDefault="000913EF" w:rsidP="000913EF">
      <w:pPr>
        <w:pStyle w:val="StyleLevel3Bold1"/>
        <w:numPr>
          <w:ilvl w:val="2"/>
          <w:numId w:val="6"/>
        </w:numPr>
        <w:tabs>
          <w:tab w:val="clear" w:pos="1260"/>
          <w:tab w:val="num" w:pos="720"/>
        </w:tabs>
        <w:ind w:left="1440"/>
      </w:pPr>
      <w:r w:rsidRPr="004236C2">
        <w:t xml:space="preserve">NETWORK EQUIPMENT AND HARDWARE COSTS </w:t>
      </w:r>
    </w:p>
    <w:p w14:paraId="6515F6CF" w14:textId="77777777" w:rsidR="000913EF" w:rsidRDefault="000913EF" w:rsidP="000913EF">
      <w:pPr>
        <w:pStyle w:val="Level3Body"/>
      </w:pPr>
      <w:r>
        <w:t xml:space="preserve">Network equipment and hardware (non-CPE) will be part of and included in the itemized circuit costs. Circuit costs will be bundled costs and must include all necessary components needed to utilize the circuit at the bandwidth bid. </w:t>
      </w:r>
    </w:p>
    <w:p w14:paraId="16AA54DE" w14:textId="77777777" w:rsidR="000913EF" w:rsidRDefault="000913EF" w:rsidP="000913EF">
      <w:pPr>
        <w:pStyle w:val="Level3Body"/>
      </w:pPr>
    </w:p>
    <w:p w14:paraId="1F86912E" w14:textId="77777777" w:rsidR="000913EF" w:rsidRPr="000F021D" w:rsidRDefault="000913EF" w:rsidP="000913EF">
      <w:pPr>
        <w:pStyle w:val="StyleLevel3Bold1"/>
        <w:numPr>
          <w:ilvl w:val="2"/>
          <w:numId w:val="6"/>
        </w:numPr>
        <w:tabs>
          <w:tab w:val="clear" w:pos="1260"/>
          <w:tab w:val="num" w:pos="720"/>
        </w:tabs>
        <w:ind w:left="1440"/>
      </w:pPr>
      <w:r w:rsidRPr="000F021D">
        <w:t xml:space="preserve">INSTALLATION COSTS </w:t>
      </w:r>
    </w:p>
    <w:p w14:paraId="087C64F6" w14:textId="77777777" w:rsidR="000913EF" w:rsidRPr="000F021D" w:rsidRDefault="000913EF" w:rsidP="000913EF">
      <w:pPr>
        <w:pStyle w:val="Level3Body"/>
      </w:pPr>
      <w:r w:rsidRPr="000F021D">
        <w:t xml:space="preserve">If non-recurring installation/set-up charges are applicable, these rates shall be delineated in the cost portion of the proposal. This cost for the circuit installation shall include all one-time costs associated with termination to the demarcation point from the network side and/or fees associated with interconnection to local exchange carriers. </w:t>
      </w:r>
    </w:p>
    <w:p w14:paraId="2739DD47" w14:textId="77777777" w:rsidR="000913EF" w:rsidRPr="000F021D" w:rsidRDefault="000913EF" w:rsidP="000913EF">
      <w:pPr>
        <w:pStyle w:val="Level3Body"/>
      </w:pPr>
    </w:p>
    <w:p w14:paraId="71EAB133" w14:textId="77777777" w:rsidR="000913EF" w:rsidRPr="00750EDE" w:rsidRDefault="000913EF" w:rsidP="000913EF">
      <w:pPr>
        <w:pStyle w:val="Level4"/>
        <w:numPr>
          <w:ilvl w:val="3"/>
          <w:numId w:val="6"/>
        </w:numPr>
        <w:rPr>
          <w:b/>
          <w:bCs/>
        </w:rPr>
      </w:pPr>
      <w:r w:rsidRPr="00750EDE">
        <w:rPr>
          <w:b/>
          <w:bCs/>
        </w:rPr>
        <w:t xml:space="preserve">All fees that would be incurred for a fully functioning end-to-end connection, whether recurring or non-recurring, must be included in the cost. All cross-connect, and facilities-related charges that would be incurred to physically connect the circuit to Network Nebraska equipment on both ends must be included in the cost. </w:t>
      </w:r>
    </w:p>
    <w:p w14:paraId="539CEB82" w14:textId="77777777" w:rsidR="000913EF" w:rsidRPr="000F021D" w:rsidRDefault="000913EF" w:rsidP="000913EF">
      <w:pPr>
        <w:pStyle w:val="Level4"/>
        <w:numPr>
          <w:ilvl w:val="3"/>
          <w:numId w:val="6"/>
        </w:numPr>
      </w:pPr>
      <w:r>
        <w:t xml:space="preserve">IF A BIDDER ONLY NEEDS TO INCUR ONE NON-RECURRING COST PER LOCATION IN ORDER TO ESTABLISH THE DESCRIBED SERVICES, (e.g. $2,500 one-time NRC for all bandwidths 100Mbps to 1,000Mbps), THEN THE BIDDER SHOULD INSERT THE NRC COST ITEM ON ONLY ONE LINE (e.g. 100Mbps) AND INSERT A COMMENT INTO THAT CELL. </w:t>
      </w:r>
    </w:p>
    <w:p w14:paraId="4603CF57" w14:textId="77777777" w:rsidR="000913EF" w:rsidRDefault="000913EF" w:rsidP="000913EF">
      <w:pPr>
        <w:pStyle w:val="Level4"/>
        <w:numPr>
          <w:ilvl w:val="3"/>
          <w:numId w:val="6"/>
        </w:numPr>
      </w:pPr>
      <w:r w:rsidRPr="000F021D">
        <w:t xml:space="preserve">IF A BIDDER WISHES TO CHARGE A NON-RECURRING COST EACH TIME A NEW BANDWIDTH IS ORDERED OVER THE LIFE OF THE CONTRACT, THEN AN NRC COST SHOULD BE INSERTED NEXT TO </w:t>
      </w:r>
      <w:r w:rsidRPr="00FC1E90">
        <w:rPr>
          <w:b/>
        </w:rPr>
        <w:t>EACH</w:t>
      </w:r>
      <w:r w:rsidRPr="000F021D">
        <w:t xml:space="preserve"> BANDWIDTH INCREMENT.</w:t>
      </w:r>
    </w:p>
    <w:p w14:paraId="1B3612C7" w14:textId="77777777" w:rsidR="000913EF" w:rsidRPr="004236C2" w:rsidRDefault="000913EF" w:rsidP="000913EF">
      <w:pPr>
        <w:pStyle w:val="Level4"/>
        <w:numPr>
          <w:ilvl w:val="3"/>
          <w:numId w:val="6"/>
        </w:numPr>
      </w:pPr>
      <w:r>
        <w:t xml:space="preserve">Pricing must be provided for </w:t>
      </w:r>
      <w:r w:rsidRPr="00900324">
        <w:rPr>
          <w:b/>
        </w:rPr>
        <w:t>all bandwidth increments</w:t>
      </w:r>
      <w:r>
        <w:t xml:space="preserve"> for each site location, or risk being disqualified as a non-responsive or incomplete bid. </w:t>
      </w:r>
    </w:p>
    <w:p w14:paraId="047B0B6D" w14:textId="77777777" w:rsidR="000913EF" w:rsidRPr="000F021D" w:rsidRDefault="000913EF" w:rsidP="000913EF">
      <w:pPr>
        <w:pStyle w:val="Level2Body"/>
      </w:pPr>
    </w:p>
    <w:p w14:paraId="7F7211BC" w14:textId="77777777" w:rsidR="000913EF" w:rsidRPr="000F021D" w:rsidRDefault="000913EF" w:rsidP="000913EF">
      <w:pPr>
        <w:pStyle w:val="StyleLevel3Bold1"/>
        <w:numPr>
          <w:ilvl w:val="2"/>
          <w:numId w:val="6"/>
        </w:numPr>
        <w:tabs>
          <w:tab w:val="clear" w:pos="1260"/>
          <w:tab w:val="num" w:pos="720"/>
        </w:tabs>
        <w:ind w:left="1440"/>
      </w:pPr>
      <w:r w:rsidRPr="000F021D">
        <w:t xml:space="preserve">SOFTWARE, WARRANTY, AND MAINTENANCE COSTS </w:t>
      </w:r>
    </w:p>
    <w:p w14:paraId="561F61E4" w14:textId="77777777" w:rsidR="000913EF" w:rsidRPr="000F021D" w:rsidRDefault="000913EF" w:rsidP="000913EF">
      <w:pPr>
        <w:pStyle w:val="Level3Body"/>
      </w:pPr>
      <w:r w:rsidRPr="000F021D">
        <w:t xml:space="preserve">The Bidder will include warranty and maintenance of the provided circuits in the service rates. </w:t>
      </w:r>
    </w:p>
    <w:p w14:paraId="0CFB46C4" w14:textId="77777777" w:rsidR="000913EF" w:rsidRDefault="000913EF" w:rsidP="000913EF">
      <w:pPr>
        <w:pStyle w:val="Level3Body"/>
      </w:pPr>
    </w:p>
    <w:p w14:paraId="1ED68600" w14:textId="77777777" w:rsidR="000913EF" w:rsidRPr="000F021D" w:rsidRDefault="000913EF" w:rsidP="000913EF">
      <w:pPr>
        <w:pStyle w:val="StyleLevel3Bold1"/>
        <w:numPr>
          <w:ilvl w:val="2"/>
          <w:numId w:val="6"/>
        </w:numPr>
        <w:tabs>
          <w:tab w:val="clear" w:pos="1260"/>
          <w:tab w:val="num" w:pos="720"/>
        </w:tabs>
        <w:ind w:left="1440"/>
      </w:pPr>
      <w:r w:rsidRPr="000F021D">
        <w:t xml:space="preserve">QUANTITY </w:t>
      </w:r>
    </w:p>
    <w:p w14:paraId="26DF7BB4" w14:textId="77777777" w:rsidR="000913EF" w:rsidRPr="000F021D" w:rsidRDefault="000913EF" w:rsidP="000913EF">
      <w:pPr>
        <w:pStyle w:val="Level3Body"/>
      </w:pPr>
      <w:r w:rsidRPr="000F021D">
        <w:t xml:space="preserve">The State reserves the </w:t>
      </w:r>
      <w:r>
        <w:t>option</w:t>
      </w:r>
      <w:r w:rsidRPr="000F021D">
        <w:t xml:space="preserve"> to purchase any quantity of service</w:t>
      </w:r>
      <w:r>
        <w:t xml:space="preserve"> in any increment proposed, and to be able to review and adjust the quantity up or down over the life of the contract term</w:t>
      </w:r>
      <w:r w:rsidRPr="000F021D">
        <w:t xml:space="preserve">. There will be no minimum or maximum quantities imposed </w:t>
      </w:r>
      <w:proofErr w:type="gramStart"/>
      <w:r w:rsidRPr="000F021D">
        <w:t>as a result of</w:t>
      </w:r>
      <w:proofErr w:type="gramEnd"/>
      <w:r w:rsidRPr="000F021D">
        <w:t xml:space="preserve"> any contract. All State agencies, the University of Nebraska, political subdivisions and other “eligible participants” will be allowed to purchase </w:t>
      </w:r>
      <w:proofErr w:type="gramStart"/>
      <w:r w:rsidRPr="000F021D">
        <w:t xml:space="preserve">off </w:t>
      </w:r>
      <w:r>
        <w:t>of</w:t>
      </w:r>
      <w:proofErr w:type="gramEnd"/>
      <w:r>
        <w:t xml:space="preserve"> the resulting</w:t>
      </w:r>
      <w:r w:rsidRPr="000F021D">
        <w:t xml:space="preserve"> contract</w:t>
      </w:r>
      <w:r>
        <w:t>(s)</w:t>
      </w:r>
      <w:r w:rsidRPr="000F021D">
        <w:t xml:space="preserve">. </w:t>
      </w:r>
    </w:p>
    <w:p w14:paraId="669969BA" w14:textId="77777777" w:rsidR="000913EF" w:rsidRDefault="000913EF" w:rsidP="000913EF">
      <w:pPr>
        <w:pStyle w:val="Level3Body"/>
      </w:pPr>
    </w:p>
    <w:p w14:paraId="2679ED66" w14:textId="77777777" w:rsidR="000913EF" w:rsidRPr="000F021D" w:rsidRDefault="000913EF" w:rsidP="000913EF">
      <w:pPr>
        <w:pStyle w:val="StyleLevel3Bold1"/>
        <w:numPr>
          <w:ilvl w:val="2"/>
          <w:numId w:val="6"/>
        </w:numPr>
        <w:tabs>
          <w:tab w:val="clear" w:pos="1260"/>
          <w:tab w:val="num" w:pos="720"/>
        </w:tabs>
        <w:ind w:left="1440"/>
      </w:pPr>
      <w:r>
        <w:lastRenderedPageBreak/>
        <w:t>COST PROPOSAL INSTRUCTIONS AND TABULATION FOR ALL APPENDICES.</w:t>
      </w:r>
    </w:p>
    <w:p w14:paraId="2E9519F4" w14:textId="77777777" w:rsidR="000913EF" w:rsidRDefault="000913EF" w:rsidP="000913EF">
      <w:pPr>
        <w:pStyle w:val="Level3Body"/>
      </w:pPr>
      <w:r>
        <w:t xml:space="preserve">If denoted, Column ‘F’, Circuit Topology and Column ‘G’, Circuit Handoff, is information requested by the University of Nebraska engineering team on each circuit that is bid. (See Page 3, SPECIAL TERMS) </w:t>
      </w:r>
    </w:p>
    <w:p w14:paraId="29116C73" w14:textId="77777777" w:rsidR="000913EF" w:rsidRDefault="000913EF" w:rsidP="000913EF">
      <w:pPr>
        <w:pStyle w:val="Level3Body"/>
      </w:pPr>
      <w:r>
        <w:t xml:space="preserve">All Appendices proposal cost for each site location will be tabulated with an intent to award made based on the SUM of the lines of the monthly recurring costs and monthly taxes/fees (if any), multiplied by the applicable length of service in months, forty-eight (48), not to include extensions, plus the addition of one-time non-recurring costs, if included. TOTAL 48-MONTH COST = </w:t>
      </w:r>
      <w:r w:rsidRPr="549AFC53">
        <w:rPr>
          <w:rFonts w:cs="Arial"/>
        </w:rPr>
        <w:t xml:space="preserve">∑ </w:t>
      </w:r>
      <w:r>
        <w:t>[(MRC + Taxes/Fees) x 48] + NRCs</w:t>
      </w:r>
    </w:p>
    <w:p w14:paraId="1C7A4435" w14:textId="77777777" w:rsidR="000913EF" w:rsidRDefault="000913EF" w:rsidP="000913EF">
      <w:pPr>
        <w:pStyle w:val="Level3Body"/>
      </w:pPr>
    </w:p>
    <w:p w14:paraId="19976339" w14:textId="77777777" w:rsidR="000913EF" w:rsidRPr="000F021D" w:rsidRDefault="000913EF" w:rsidP="000913EF">
      <w:pPr>
        <w:pStyle w:val="Level3Body"/>
      </w:pPr>
      <w:r>
        <w:t>**If multiple NRC costs are inserted to establish service at different bandwidths, the Cost Proposal Tabulation will include the highest NRC value as a one-time build cost.</w:t>
      </w:r>
    </w:p>
    <w:p w14:paraId="5FC63D80" w14:textId="77777777" w:rsidR="000913EF" w:rsidRPr="000F021D" w:rsidRDefault="000913EF" w:rsidP="000913EF">
      <w:pPr>
        <w:pStyle w:val="Level3Body"/>
      </w:pPr>
    </w:p>
    <w:p w14:paraId="53322F64" w14:textId="77777777" w:rsidR="000913EF" w:rsidRPr="000F021D" w:rsidRDefault="000913EF" w:rsidP="000913EF">
      <w:pPr>
        <w:pStyle w:val="Level3Body"/>
        <w:rPr>
          <w:b/>
          <w:bCs/>
        </w:rPr>
      </w:pPr>
      <w:r w:rsidRPr="000F021D">
        <w:rPr>
          <w:b/>
          <w:bCs/>
        </w:rPr>
        <w:t>SAMPLE—Bidder ‘A’ will be compared to other bidders on School X based on overall cost of $</w:t>
      </w:r>
      <w:r>
        <w:rPr>
          <w:b/>
          <w:bCs/>
        </w:rPr>
        <w:t>139,473.60</w:t>
      </w:r>
      <w:r w:rsidRPr="000F021D">
        <w:rPr>
          <w:b/>
          <w:bCs/>
        </w:rPr>
        <w:t xml:space="preserve"> for </w:t>
      </w:r>
      <w:r>
        <w:rPr>
          <w:b/>
          <w:bCs/>
        </w:rPr>
        <w:t>48</w:t>
      </w:r>
      <w:r w:rsidRPr="000F021D">
        <w:rPr>
          <w:b/>
          <w:bCs/>
        </w:rPr>
        <w:t xml:space="preserve"> months.</w:t>
      </w:r>
    </w:p>
    <w:p w14:paraId="4750EBA4" w14:textId="77777777" w:rsidR="000913EF" w:rsidRPr="000F021D" w:rsidRDefault="000913EF" w:rsidP="000913EF">
      <w:pPr>
        <w:pStyle w:val="Level3Body"/>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43"/>
        <w:gridCol w:w="1489"/>
        <w:gridCol w:w="1484"/>
        <w:gridCol w:w="1562"/>
        <w:gridCol w:w="1574"/>
      </w:tblGrid>
      <w:tr w:rsidR="000913EF" w14:paraId="510CDD65" w14:textId="77777777" w:rsidTr="00F43D79">
        <w:trPr>
          <w:trHeight w:val="683"/>
        </w:trPr>
        <w:tc>
          <w:tcPr>
            <w:tcW w:w="1554" w:type="dxa"/>
            <w:shd w:val="clear" w:color="auto" w:fill="auto"/>
          </w:tcPr>
          <w:p w14:paraId="066CC407" w14:textId="77777777" w:rsidR="000913EF" w:rsidRPr="00655668" w:rsidRDefault="000913EF" w:rsidP="00F43D79">
            <w:pPr>
              <w:rPr>
                <w:sz w:val="18"/>
              </w:rPr>
            </w:pPr>
            <w:r w:rsidRPr="00655668">
              <w:rPr>
                <w:sz w:val="18"/>
              </w:rPr>
              <w:t>Entity</w:t>
            </w:r>
          </w:p>
        </w:tc>
        <w:tc>
          <w:tcPr>
            <w:tcW w:w="1543" w:type="dxa"/>
            <w:shd w:val="clear" w:color="auto" w:fill="auto"/>
          </w:tcPr>
          <w:p w14:paraId="15A90508" w14:textId="77777777" w:rsidR="000913EF" w:rsidRPr="00655668" w:rsidRDefault="000913EF" w:rsidP="00F43D79">
            <w:pPr>
              <w:rPr>
                <w:sz w:val="18"/>
              </w:rPr>
            </w:pPr>
            <w:r w:rsidRPr="00655668">
              <w:rPr>
                <w:sz w:val="18"/>
              </w:rPr>
              <w:t>Bandwidth</w:t>
            </w:r>
          </w:p>
        </w:tc>
        <w:tc>
          <w:tcPr>
            <w:tcW w:w="1489" w:type="dxa"/>
            <w:shd w:val="clear" w:color="auto" w:fill="auto"/>
          </w:tcPr>
          <w:p w14:paraId="1032B822" w14:textId="77777777" w:rsidR="000913EF" w:rsidRPr="00655668" w:rsidRDefault="000913EF" w:rsidP="00F43D79">
            <w:pPr>
              <w:rPr>
                <w:sz w:val="18"/>
              </w:rPr>
            </w:pPr>
            <w:r w:rsidRPr="00655668">
              <w:rPr>
                <w:sz w:val="18"/>
              </w:rPr>
              <w:t>Bidder ‘A’ NRC</w:t>
            </w:r>
          </w:p>
        </w:tc>
        <w:tc>
          <w:tcPr>
            <w:tcW w:w="1484" w:type="dxa"/>
            <w:shd w:val="clear" w:color="auto" w:fill="auto"/>
          </w:tcPr>
          <w:p w14:paraId="04CEBAFC" w14:textId="77777777" w:rsidR="000913EF" w:rsidRPr="00655668" w:rsidRDefault="000913EF" w:rsidP="00F43D79">
            <w:pPr>
              <w:rPr>
                <w:sz w:val="18"/>
              </w:rPr>
            </w:pPr>
            <w:r w:rsidRPr="00655668">
              <w:rPr>
                <w:sz w:val="18"/>
              </w:rPr>
              <w:t>Bidder ‘A’ MRC</w:t>
            </w:r>
          </w:p>
        </w:tc>
        <w:tc>
          <w:tcPr>
            <w:tcW w:w="1562" w:type="dxa"/>
            <w:shd w:val="clear" w:color="auto" w:fill="auto"/>
          </w:tcPr>
          <w:p w14:paraId="09E805BB" w14:textId="77777777" w:rsidR="000913EF" w:rsidRPr="00655668" w:rsidRDefault="000913EF" w:rsidP="00F43D79">
            <w:pPr>
              <w:jc w:val="left"/>
              <w:rPr>
                <w:sz w:val="18"/>
              </w:rPr>
            </w:pPr>
            <w:r w:rsidRPr="00655668">
              <w:rPr>
                <w:sz w:val="18"/>
              </w:rPr>
              <w:t>Bidder ‘A’ Monthly Taxes/Fees</w:t>
            </w:r>
          </w:p>
        </w:tc>
        <w:tc>
          <w:tcPr>
            <w:tcW w:w="1574" w:type="dxa"/>
            <w:shd w:val="clear" w:color="auto" w:fill="auto"/>
          </w:tcPr>
          <w:p w14:paraId="2530828B" w14:textId="77777777" w:rsidR="000913EF" w:rsidRPr="00655668" w:rsidRDefault="000913EF" w:rsidP="00F43D79">
            <w:pPr>
              <w:jc w:val="left"/>
              <w:rPr>
                <w:sz w:val="18"/>
              </w:rPr>
            </w:pPr>
            <w:r w:rsidRPr="00655668">
              <w:rPr>
                <w:sz w:val="18"/>
              </w:rPr>
              <w:t xml:space="preserve">Bidder ‘A’ </w:t>
            </w:r>
            <w:r>
              <w:rPr>
                <w:sz w:val="18"/>
              </w:rPr>
              <w:t>48</w:t>
            </w:r>
            <w:r w:rsidRPr="00655668">
              <w:rPr>
                <w:sz w:val="18"/>
              </w:rPr>
              <w:t>-month Cost</w:t>
            </w:r>
          </w:p>
        </w:tc>
      </w:tr>
      <w:tr w:rsidR="000913EF" w14:paraId="2464DEEE" w14:textId="77777777" w:rsidTr="00F43D79">
        <w:tc>
          <w:tcPr>
            <w:tcW w:w="1554" w:type="dxa"/>
            <w:shd w:val="clear" w:color="auto" w:fill="auto"/>
          </w:tcPr>
          <w:p w14:paraId="75964FCB" w14:textId="77777777" w:rsidR="000913EF" w:rsidRPr="00655668" w:rsidRDefault="000913EF" w:rsidP="00F43D79">
            <w:pPr>
              <w:rPr>
                <w:sz w:val="18"/>
              </w:rPr>
            </w:pPr>
            <w:r w:rsidRPr="00655668">
              <w:rPr>
                <w:sz w:val="18"/>
              </w:rPr>
              <w:t>School X</w:t>
            </w:r>
          </w:p>
        </w:tc>
        <w:tc>
          <w:tcPr>
            <w:tcW w:w="1543" w:type="dxa"/>
            <w:shd w:val="clear" w:color="auto" w:fill="auto"/>
          </w:tcPr>
          <w:p w14:paraId="2280125D" w14:textId="77777777" w:rsidR="000913EF" w:rsidRPr="00655668" w:rsidRDefault="000913EF" w:rsidP="00F43D79">
            <w:pPr>
              <w:rPr>
                <w:sz w:val="18"/>
              </w:rPr>
            </w:pPr>
            <w:r w:rsidRPr="00655668">
              <w:rPr>
                <w:sz w:val="18"/>
              </w:rPr>
              <w:t>100Mbps</w:t>
            </w:r>
          </w:p>
        </w:tc>
        <w:tc>
          <w:tcPr>
            <w:tcW w:w="1489" w:type="dxa"/>
            <w:shd w:val="clear" w:color="auto" w:fill="auto"/>
          </w:tcPr>
          <w:p w14:paraId="264D37C1" w14:textId="77777777" w:rsidR="000913EF" w:rsidRPr="00655668" w:rsidRDefault="000913EF" w:rsidP="00F43D79">
            <w:pPr>
              <w:rPr>
                <w:sz w:val="18"/>
              </w:rPr>
            </w:pPr>
            <w:r w:rsidRPr="00655668">
              <w:rPr>
                <w:sz w:val="18"/>
              </w:rPr>
              <w:t>$</w:t>
            </w:r>
            <w:r>
              <w:rPr>
                <w:sz w:val="18"/>
              </w:rPr>
              <w:t>1,000**</w:t>
            </w:r>
          </w:p>
        </w:tc>
        <w:tc>
          <w:tcPr>
            <w:tcW w:w="1484" w:type="dxa"/>
            <w:shd w:val="clear" w:color="auto" w:fill="auto"/>
          </w:tcPr>
          <w:p w14:paraId="7B60A2E7" w14:textId="77777777" w:rsidR="000913EF" w:rsidRPr="00655668" w:rsidRDefault="000913EF" w:rsidP="00F43D79">
            <w:pPr>
              <w:rPr>
                <w:sz w:val="18"/>
              </w:rPr>
            </w:pPr>
            <w:r w:rsidRPr="00655668">
              <w:rPr>
                <w:sz w:val="18"/>
              </w:rPr>
              <w:t>$500</w:t>
            </w:r>
          </w:p>
        </w:tc>
        <w:tc>
          <w:tcPr>
            <w:tcW w:w="1562" w:type="dxa"/>
            <w:shd w:val="clear" w:color="auto" w:fill="auto"/>
          </w:tcPr>
          <w:p w14:paraId="4556762C" w14:textId="77777777" w:rsidR="000913EF" w:rsidRPr="00655668" w:rsidRDefault="000913EF" w:rsidP="00F43D79">
            <w:pPr>
              <w:rPr>
                <w:sz w:val="18"/>
              </w:rPr>
            </w:pPr>
            <w:r w:rsidRPr="00655668">
              <w:rPr>
                <w:sz w:val="18"/>
              </w:rPr>
              <w:t>$34.75</w:t>
            </w:r>
          </w:p>
        </w:tc>
        <w:tc>
          <w:tcPr>
            <w:tcW w:w="1574" w:type="dxa"/>
            <w:shd w:val="clear" w:color="auto" w:fill="auto"/>
          </w:tcPr>
          <w:p w14:paraId="21005260" w14:textId="77777777" w:rsidR="000913EF" w:rsidRPr="00655668" w:rsidRDefault="000913EF" w:rsidP="00F43D79">
            <w:pPr>
              <w:rPr>
                <w:sz w:val="18"/>
              </w:rPr>
            </w:pPr>
            <w:r>
              <w:rPr>
                <w:sz w:val="18"/>
              </w:rPr>
              <w:t>$25,668.00</w:t>
            </w:r>
          </w:p>
        </w:tc>
      </w:tr>
      <w:tr w:rsidR="000913EF" w14:paraId="7C48853F" w14:textId="77777777" w:rsidTr="00F43D79">
        <w:tc>
          <w:tcPr>
            <w:tcW w:w="1554" w:type="dxa"/>
            <w:shd w:val="clear" w:color="auto" w:fill="auto"/>
          </w:tcPr>
          <w:p w14:paraId="4CC910D3" w14:textId="77777777" w:rsidR="000913EF" w:rsidRPr="00655668" w:rsidRDefault="000913EF" w:rsidP="00F43D79">
            <w:pPr>
              <w:rPr>
                <w:sz w:val="18"/>
              </w:rPr>
            </w:pPr>
            <w:r w:rsidRPr="00655668">
              <w:rPr>
                <w:sz w:val="18"/>
              </w:rPr>
              <w:t>School X</w:t>
            </w:r>
          </w:p>
        </w:tc>
        <w:tc>
          <w:tcPr>
            <w:tcW w:w="1543" w:type="dxa"/>
            <w:shd w:val="clear" w:color="auto" w:fill="auto"/>
          </w:tcPr>
          <w:p w14:paraId="5897499D" w14:textId="77777777" w:rsidR="000913EF" w:rsidRPr="00655668" w:rsidRDefault="000913EF" w:rsidP="00F43D79">
            <w:pPr>
              <w:rPr>
                <w:sz w:val="18"/>
              </w:rPr>
            </w:pPr>
            <w:r w:rsidRPr="00655668">
              <w:rPr>
                <w:sz w:val="18"/>
              </w:rPr>
              <w:t>200Mbps</w:t>
            </w:r>
          </w:p>
        </w:tc>
        <w:tc>
          <w:tcPr>
            <w:tcW w:w="1489" w:type="dxa"/>
            <w:shd w:val="clear" w:color="auto" w:fill="auto"/>
          </w:tcPr>
          <w:p w14:paraId="3EEFF981" w14:textId="77777777" w:rsidR="000913EF" w:rsidRPr="00655668" w:rsidRDefault="000913EF" w:rsidP="00F43D79">
            <w:pPr>
              <w:rPr>
                <w:sz w:val="18"/>
              </w:rPr>
            </w:pPr>
            <w:r w:rsidRPr="00655668">
              <w:rPr>
                <w:sz w:val="18"/>
              </w:rPr>
              <w:t>$0</w:t>
            </w:r>
          </w:p>
        </w:tc>
        <w:tc>
          <w:tcPr>
            <w:tcW w:w="1484" w:type="dxa"/>
            <w:shd w:val="clear" w:color="auto" w:fill="auto"/>
          </w:tcPr>
          <w:p w14:paraId="1743B22B" w14:textId="77777777" w:rsidR="000913EF" w:rsidRPr="00655668" w:rsidRDefault="000913EF" w:rsidP="00F43D79">
            <w:pPr>
              <w:rPr>
                <w:sz w:val="18"/>
              </w:rPr>
            </w:pPr>
            <w:r w:rsidRPr="00655668">
              <w:rPr>
                <w:sz w:val="18"/>
              </w:rPr>
              <w:t>$600</w:t>
            </w:r>
          </w:p>
        </w:tc>
        <w:tc>
          <w:tcPr>
            <w:tcW w:w="1562" w:type="dxa"/>
            <w:shd w:val="clear" w:color="auto" w:fill="auto"/>
          </w:tcPr>
          <w:p w14:paraId="1B16C91B" w14:textId="77777777" w:rsidR="000913EF" w:rsidRPr="00655668" w:rsidRDefault="000913EF" w:rsidP="00F43D79">
            <w:pPr>
              <w:rPr>
                <w:sz w:val="18"/>
              </w:rPr>
            </w:pPr>
            <w:r w:rsidRPr="00655668">
              <w:rPr>
                <w:sz w:val="18"/>
              </w:rPr>
              <w:t>$41.70</w:t>
            </w:r>
          </w:p>
        </w:tc>
        <w:tc>
          <w:tcPr>
            <w:tcW w:w="1574" w:type="dxa"/>
            <w:shd w:val="clear" w:color="auto" w:fill="auto"/>
          </w:tcPr>
          <w:p w14:paraId="542DCE19" w14:textId="77777777" w:rsidR="000913EF" w:rsidRPr="00655668" w:rsidRDefault="000913EF" w:rsidP="00F43D79">
            <w:pPr>
              <w:rPr>
                <w:sz w:val="18"/>
              </w:rPr>
            </w:pPr>
            <w:r>
              <w:rPr>
                <w:sz w:val="18"/>
              </w:rPr>
              <w:t>$30,801.60</w:t>
            </w:r>
          </w:p>
        </w:tc>
      </w:tr>
      <w:tr w:rsidR="000913EF" w14:paraId="085B65DB" w14:textId="77777777" w:rsidTr="00F43D79">
        <w:tc>
          <w:tcPr>
            <w:tcW w:w="1554" w:type="dxa"/>
            <w:shd w:val="clear" w:color="auto" w:fill="auto"/>
          </w:tcPr>
          <w:p w14:paraId="052CBEDF" w14:textId="77777777" w:rsidR="000913EF" w:rsidRPr="00655668" w:rsidRDefault="000913EF" w:rsidP="00F43D79">
            <w:pPr>
              <w:rPr>
                <w:sz w:val="18"/>
              </w:rPr>
            </w:pPr>
            <w:r w:rsidRPr="00655668">
              <w:rPr>
                <w:sz w:val="18"/>
              </w:rPr>
              <w:t>School X</w:t>
            </w:r>
          </w:p>
        </w:tc>
        <w:tc>
          <w:tcPr>
            <w:tcW w:w="1543" w:type="dxa"/>
            <w:shd w:val="clear" w:color="auto" w:fill="auto"/>
          </w:tcPr>
          <w:p w14:paraId="20A32397" w14:textId="77777777" w:rsidR="000913EF" w:rsidRPr="00655668" w:rsidRDefault="000913EF" w:rsidP="00F43D79">
            <w:pPr>
              <w:rPr>
                <w:sz w:val="18"/>
              </w:rPr>
            </w:pPr>
            <w:r w:rsidRPr="00655668">
              <w:rPr>
                <w:sz w:val="18"/>
              </w:rPr>
              <w:t>300Mbps</w:t>
            </w:r>
          </w:p>
        </w:tc>
        <w:tc>
          <w:tcPr>
            <w:tcW w:w="1489" w:type="dxa"/>
            <w:shd w:val="clear" w:color="auto" w:fill="auto"/>
          </w:tcPr>
          <w:p w14:paraId="2D9922A3" w14:textId="77777777" w:rsidR="000913EF" w:rsidRPr="00655668" w:rsidRDefault="000913EF" w:rsidP="00F43D79">
            <w:pPr>
              <w:rPr>
                <w:sz w:val="18"/>
              </w:rPr>
            </w:pPr>
            <w:r w:rsidRPr="00655668">
              <w:rPr>
                <w:sz w:val="18"/>
              </w:rPr>
              <w:t>$0</w:t>
            </w:r>
          </w:p>
        </w:tc>
        <w:tc>
          <w:tcPr>
            <w:tcW w:w="1484" w:type="dxa"/>
            <w:shd w:val="clear" w:color="auto" w:fill="auto"/>
          </w:tcPr>
          <w:p w14:paraId="66D28554" w14:textId="77777777" w:rsidR="000913EF" w:rsidRPr="00655668" w:rsidRDefault="000913EF" w:rsidP="00F43D79">
            <w:pPr>
              <w:rPr>
                <w:sz w:val="18"/>
              </w:rPr>
            </w:pPr>
            <w:r w:rsidRPr="00655668">
              <w:rPr>
                <w:sz w:val="18"/>
              </w:rPr>
              <w:t>$700</w:t>
            </w:r>
          </w:p>
        </w:tc>
        <w:tc>
          <w:tcPr>
            <w:tcW w:w="1562" w:type="dxa"/>
            <w:shd w:val="clear" w:color="auto" w:fill="auto"/>
          </w:tcPr>
          <w:p w14:paraId="3551D79C" w14:textId="77777777" w:rsidR="000913EF" w:rsidRPr="00655668" w:rsidRDefault="000913EF" w:rsidP="00F43D79">
            <w:pPr>
              <w:rPr>
                <w:sz w:val="18"/>
              </w:rPr>
            </w:pPr>
            <w:r w:rsidRPr="00655668">
              <w:rPr>
                <w:sz w:val="18"/>
              </w:rPr>
              <w:t>$48.65</w:t>
            </w:r>
          </w:p>
        </w:tc>
        <w:tc>
          <w:tcPr>
            <w:tcW w:w="1574" w:type="dxa"/>
            <w:shd w:val="clear" w:color="auto" w:fill="auto"/>
          </w:tcPr>
          <w:p w14:paraId="1FC94B53" w14:textId="77777777" w:rsidR="000913EF" w:rsidRPr="00655668" w:rsidRDefault="000913EF" w:rsidP="00F43D79">
            <w:pPr>
              <w:rPr>
                <w:sz w:val="18"/>
              </w:rPr>
            </w:pPr>
            <w:r>
              <w:rPr>
                <w:sz w:val="18"/>
              </w:rPr>
              <w:t>$35,935.20</w:t>
            </w:r>
          </w:p>
        </w:tc>
      </w:tr>
      <w:tr w:rsidR="000913EF" w14:paraId="7200FF4E" w14:textId="77777777" w:rsidTr="00F43D79">
        <w:tc>
          <w:tcPr>
            <w:tcW w:w="1554" w:type="dxa"/>
            <w:shd w:val="clear" w:color="auto" w:fill="auto"/>
          </w:tcPr>
          <w:p w14:paraId="355F269A" w14:textId="77777777" w:rsidR="000913EF" w:rsidRPr="00655668" w:rsidRDefault="000913EF" w:rsidP="00F43D79">
            <w:pPr>
              <w:rPr>
                <w:sz w:val="18"/>
              </w:rPr>
            </w:pPr>
            <w:r w:rsidRPr="00655668">
              <w:rPr>
                <w:sz w:val="18"/>
              </w:rPr>
              <w:t>School X</w:t>
            </w:r>
          </w:p>
        </w:tc>
        <w:tc>
          <w:tcPr>
            <w:tcW w:w="1543" w:type="dxa"/>
            <w:shd w:val="clear" w:color="auto" w:fill="auto"/>
          </w:tcPr>
          <w:p w14:paraId="1E58A396" w14:textId="77777777" w:rsidR="000913EF" w:rsidRPr="00655668" w:rsidRDefault="000913EF" w:rsidP="00F43D79">
            <w:pPr>
              <w:rPr>
                <w:sz w:val="18"/>
              </w:rPr>
            </w:pPr>
            <w:r w:rsidRPr="00655668">
              <w:rPr>
                <w:sz w:val="18"/>
              </w:rPr>
              <w:t>400Mbps</w:t>
            </w:r>
          </w:p>
        </w:tc>
        <w:tc>
          <w:tcPr>
            <w:tcW w:w="1489" w:type="dxa"/>
            <w:shd w:val="clear" w:color="auto" w:fill="auto"/>
          </w:tcPr>
          <w:p w14:paraId="49886977" w14:textId="77777777" w:rsidR="000913EF" w:rsidRPr="00655668" w:rsidRDefault="000913EF" w:rsidP="00F43D79">
            <w:pPr>
              <w:rPr>
                <w:sz w:val="18"/>
              </w:rPr>
            </w:pPr>
            <w:r w:rsidRPr="00655668">
              <w:rPr>
                <w:sz w:val="18"/>
              </w:rPr>
              <w:t>$5,000</w:t>
            </w:r>
            <w:r>
              <w:rPr>
                <w:sz w:val="18"/>
              </w:rPr>
              <w:t>**</w:t>
            </w:r>
          </w:p>
        </w:tc>
        <w:tc>
          <w:tcPr>
            <w:tcW w:w="1484" w:type="dxa"/>
            <w:shd w:val="clear" w:color="auto" w:fill="auto"/>
          </w:tcPr>
          <w:p w14:paraId="1142C802" w14:textId="77777777" w:rsidR="000913EF" w:rsidRPr="00655668" w:rsidRDefault="000913EF" w:rsidP="00F43D79">
            <w:pPr>
              <w:rPr>
                <w:sz w:val="18"/>
              </w:rPr>
            </w:pPr>
            <w:r w:rsidRPr="00655668">
              <w:rPr>
                <w:sz w:val="18"/>
              </w:rPr>
              <w:t>$800</w:t>
            </w:r>
          </w:p>
        </w:tc>
        <w:tc>
          <w:tcPr>
            <w:tcW w:w="1562" w:type="dxa"/>
            <w:shd w:val="clear" w:color="auto" w:fill="auto"/>
          </w:tcPr>
          <w:p w14:paraId="49FFBD08" w14:textId="77777777" w:rsidR="000913EF" w:rsidRPr="00655668" w:rsidRDefault="000913EF" w:rsidP="00F43D79">
            <w:pPr>
              <w:rPr>
                <w:sz w:val="18"/>
              </w:rPr>
            </w:pPr>
            <w:r w:rsidRPr="00655668">
              <w:rPr>
                <w:sz w:val="18"/>
              </w:rPr>
              <w:t>$55.60</w:t>
            </w:r>
          </w:p>
        </w:tc>
        <w:tc>
          <w:tcPr>
            <w:tcW w:w="1574" w:type="dxa"/>
            <w:shd w:val="clear" w:color="auto" w:fill="auto"/>
          </w:tcPr>
          <w:p w14:paraId="7303C09B" w14:textId="77777777" w:rsidR="000913EF" w:rsidRPr="00655668" w:rsidRDefault="000913EF" w:rsidP="00F43D79">
            <w:pPr>
              <w:rPr>
                <w:sz w:val="18"/>
              </w:rPr>
            </w:pPr>
            <w:r>
              <w:rPr>
                <w:sz w:val="18"/>
              </w:rPr>
              <w:t>$46,068.80</w:t>
            </w:r>
          </w:p>
        </w:tc>
      </w:tr>
      <w:tr w:rsidR="000913EF" w14:paraId="4539654B" w14:textId="77777777" w:rsidTr="00F43D79">
        <w:tc>
          <w:tcPr>
            <w:tcW w:w="1554" w:type="dxa"/>
            <w:shd w:val="clear" w:color="auto" w:fill="auto"/>
          </w:tcPr>
          <w:p w14:paraId="2B4F3D10" w14:textId="77777777" w:rsidR="000913EF" w:rsidRPr="00655668" w:rsidRDefault="000913EF" w:rsidP="00F43D79">
            <w:pPr>
              <w:rPr>
                <w:b/>
                <w:bCs/>
                <w:sz w:val="18"/>
              </w:rPr>
            </w:pPr>
            <w:r w:rsidRPr="00655668">
              <w:rPr>
                <w:b/>
                <w:bCs/>
                <w:sz w:val="18"/>
              </w:rPr>
              <w:t>Total</w:t>
            </w:r>
          </w:p>
        </w:tc>
        <w:tc>
          <w:tcPr>
            <w:tcW w:w="1543" w:type="dxa"/>
            <w:shd w:val="clear" w:color="auto" w:fill="auto"/>
          </w:tcPr>
          <w:p w14:paraId="19E64DAE" w14:textId="77777777" w:rsidR="000913EF" w:rsidRPr="00655668" w:rsidRDefault="000913EF" w:rsidP="00F43D79">
            <w:pPr>
              <w:rPr>
                <w:b/>
                <w:bCs/>
                <w:sz w:val="18"/>
              </w:rPr>
            </w:pPr>
          </w:p>
        </w:tc>
        <w:tc>
          <w:tcPr>
            <w:tcW w:w="1489" w:type="dxa"/>
            <w:shd w:val="clear" w:color="auto" w:fill="auto"/>
          </w:tcPr>
          <w:p w14:paraId="333ECEE6" w14:textId="77777777" w:rsidR="000913EF" w:rsidRPr="00655668" w:rsidRDefault="000913EF" w:rsidP="00F43D79">
            <w:pPr>
              <w:rPr>
                <w:b/>
                <w:bCs/>
                <w:sz w:val="18"/>
              </w:rPr>
            </w:pPr>
          </w:p>
        </w:tc>
        <w:tc>
          <w:tcPr>
            <w:tcW w:w="1484" w:type="dxa"/>
            <w:shd w:val="clear" w:color="auto" w:fill="auto"/>
          </w:tcPr>
          <w:p w14:paraId="0B941A5C" w14:textId="77777777" w:rsidR="000913EF" w:rsidRPr="00655668" w:rsidRDefault="000913EF" w:rsidP="00F43D79">
            <w:pPr>
              <w:rPr>
                <w:b/>
                <w:bCs/>
                <w:sz w:val="18"/>
              </w:rPr>
            </w:pPr>
          </w:p>
        </w:tc>
        <w:tc>
          <w:tcPr>
            <w:tcW w:w="1562" w:type="dxa"/>
            <w:shd w:val="clear" w:color="auto" w:fill="auto"/>
          </w:tcPr>
          <w:p w14:paraId="4BC3F5DE" w14:textId="77777777" w:rsidR="000913EF" w:rsidRPr="00655668" w:rsidRDefault="000913EF" w:rsidP="00F43D79">
            <w:pPr>
              <w:rPr>
                <w:b/>
                <w:bCs/>
                <w:sz w:val="18"/>
              </w:rPr>
            </w:pPr>
          </w:p>
        </w:tc>
        <w:tc>
          <w:tcPr>
            <w:tcW w:w="1574" w:type="dxa"/>
            <w:shd w:val="clear" w:color="auto" w:fill="auto"/>
          </w:tcPr>
          <w:p w14:paraId="37BC1333" w14:textId="77777777" w:rsidR="000913EF" w:rsidRPr="00655668" w:rsidRDefault="000913EF" w:rsidP="00F43D79">
            <w:pPr>
              <w:rPr>
                <w:b/>
                <w:bCs/>
                <w:sz w:val="18"/>
              </w:rPr>
            </w:pPr>
            <w:r w:rsidRPr="00655668">
              <w:rPr>
                <w:b/>
                <w:bCs/>
                <w:sz w:val="18"/>
              </w:rPr>
              <w:t>$</w:t>
            </w:r>
            <w:r>
              <w:rPr>
                <w:b/>
                <w:bCs/>
                <w:sz w:val="18"/>
              </w:rPr>
              <w:t>139,473.60</w:t>
            </w:r>
          </w:p>
        </w:tc>
      </w:tr>
      <w:tr w:rsidR="000913EF" w14:paraId="18971FCA" w14:textId="77777777" w:rsidTr="00F43D79">
        <w:tc>
          <w:tcPr>
            <w:tcW w:w="9206" w:type="dxa"/>
            <w:gridSpan w:val="6"/>
            <w:shd w:val="clear" w:color="auto" w:fill="auto"/>
          </w:tcPr>
          <w:p w14:paraId="45EFB8F3" w14:textId="77777777" w:rsidR="000913EF" w:rsidRPr="00655668" w:rsidRDefault="000913EF" w:rsidP="00F43D79">
            <w:pPr>
              <w:rPr>
                <w:bCs/>
                <w:sz w:val="18"/>
              </w:rPr>
            </w:pPr>
            <w:r>
              <w:rPr>
                <w:bCs/>
                <w:sz w:val="18"/>
              </w:rPr>
              <w:t>BIDDER COMMENT</w:t>
            </w:r>
            <w:r w:rsidRPr="00655668">
              <w:rPr>
                <w:bCs/>
                <w:sz w:val="18"/>
              </w:rPr>
              <w:t xml:space="preserve">: </w:t>
            </w:r>
            <w:r>
              <w:rPr>
                <w:bCs/>
                <w:sz w:val="18"/>
              </w:rPr>
              <w:t xml:space="preserve">$1,000 NRC will be applied if the customer purchases 100Mbps, 200Mbps, or 300Mbps. </w:t>
            </w:r>
            <w:r w:rsidRPr="00655668">
              <w:rPr>
                <w:bCs/>
                <w:sz w:val="18"/>
              </w:rPr>
              <w:t>$5,000 NRC will only be applied when the customer purchases 400Mbps.</w:t>
            </w:r>
          </w:p>
        </w:tc>
      </w:tr>
    </w:tbl>
    <w:p w14:paraId="54FD346A" w14:textId="77777777" w:rsidR="007C1E47" w:rsidRPr="007C1E47" w:rsidRDefault="007C1E47" w:rsidP="007C1E47">
      <w:pPr>
        <w:pStyle w:val="Level2"/>
      </w:pPr>
    </w:p>
    <w:p w14:paraId="10D0A0CD" w14:textId="6F4ED8B9" w:rsidR="0016511F" w:rsidRDefault="0016511F" w:rsidP="0016511F">
      <w:pPr>
        <w:pStyle w:val="Level2Body"/>
        <w:rPr>
          <w:color w:val="FF0000"/>
        </w:rPr>
      </w:pPr>
      <w:r w:rsidRPr="00427973">
        <w:rPr>
          <w:color w:val="FF0000"/>
        </w:rPr>
        <w:t xml:space="preserve">_______ Bidder has read and agrees to comply. </w:t>
      </w:r>
    </w:p>
    <w:p w14:paraId="3EDD34A2" w14:textId="77777777" w:rsidR="00023928" w:rsidRPr="00427973" w:rsidRDefault="00023928" w:rsidP="0016511F">
      <w:pPr>
        <w:pStyle w:val="Level2Body"/>
        <w:rPr>
          <w:color w:val="FF0000"/>
        </w:rPr>
      </w:pPr>
    </w:p>
    <w:p w14:paraId="2EB592B1" w14:textId="77777777" w:rsidR="00E53FA6" w:rsidRPr="00CD1536" w:rsidRDefault="00E53FA6" w:rsidP="00646A2F">
      <w:pPr>
        <w:pStyle w:val="Level2Body"/>
      </w:pPr>
    </w:p>
    <w:p w14:paraId="78C00FD3" w14:textId="77777777" w:rsidR="00E53FA6" w:rsidRDefault="00E53FA6" w:rsidP="00E53FA6">
      <w:pPr>
        <w:pStyle w:val="Level1Body"/>
      </w:pPr>
    </w:p>
    <w:p w14:paraId="62460C71" w14:textId="77777777" w:rsidR="004B398A" w:rsidRPr="0049317C" w:rsidRDefault="00534F70" w:rsidP="00972534">
      <w:pPr>
        <w:pStyle w:val="Heading1"/>
      </w:pPr>
      <w:r w:rsidRPr="00514090">
        <w:br w:type="page"/>
      </w:r>
      <w:bookmarkStart w:id="203" w:name="_Toc154060710"/>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203"/>
      <w:r w:rsidR="004B398A" w:rsidRPr="0049317C">
        <w:t xml:space="preserve"> </w:t>
      </w:r>
    </w:p>
    <w:p w14:paraId="34583E5E" w14:textId="01F5E0F4" w:rsidR="00321430" w:rsidRPr="00737E99" w:rsidRDefault="00321430" w:rsidP="00972534">
      <w:pPr>
        <w:pStyle w:val="Heading1Body"/>
        <w:rPr>
          <w:sz w:val="22"/>
        </w:rPr>
      </w:pPr>
      <w:r w:rsidRPr="00737E99">
        <w:rPr>
          <w:sz w:val="22"/>
        </w:rPr>
        <w:t>R</w:t>
      </w:r>
      <w:r w:rsidR="00DD1AA7" w:rsidRPr="00737E99">
        <w:rPr>
          <w:sz w:val="22"/>
        </w:rPr>
        <w:t>equest for Proposal Number</w:t>
      </w:r>
      <w:r w:rsidR="00612132" w:rsidRPr="00737E99">
        <w:rPr>
          <w:sz w:val="22"/>
        </w:rPr>
        <w:t xml:space="preserve"> </w:t>
      </w:r>
      <w:r w:rsidR="00737E99" w:rsidRPr="00737E99">
        <w:rPr>
          <w:sz w:val="22"/>
        </w:rPr>
        <w:t>6</w:t>
      </w:r>
      <w:r w:rsidR="0033438A">
        <w:rPr>
          <w:sz w:val="22"/>
        </w:rPr>
        <w:t>837</w:t>
      </w:r>
      <w:r w:rsidR="00AD4B01" w:rsidRPr="00737E99">
        <w:rPr>
          <w:sz w:val="22"/>
        </w:rPr>
        <w:t xml:space="preserve"> </w:t>
      </w:r>
      <w:r w:rsidRPr="00737E99">
        <w:rPr>
          <w:sz w:val="22"/>
        </w:rPr>
        <w:t>Z1</w:t>
      </w:r>
      <w:r w:rsidR="000913EF">
        <w:rPr>
          <w:sz w:val="22"/>
        </w:rPr>
        <w:t xml:space="preserve"> Part 2</w:t>
      </w:r>
    </w:p>
    <w:p w14:paraId="385D6488" w14:textId="77777777" w:rsidR="00DA53FB" w:rsidRPr="00D83826" w:rsidRDefault="00DA53FB" w:rsidP="00972534">
      <w:pPr>
        <w:pStyle w:val="Heading1Body"/>
      </w:pPr>
    </w:p>
    <w:p w14:paraId="71E67AB6"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31FE98FF"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CD66846" w14:textId="77777777">
        <w:trPr>
          <w:trHeight w:val="325"/>
        </w:trPr>
        <w:tc>
          <w:tcPr>
            <w:tcW w:w="10152" w:type="dxa"/>
            <w:gridSpan w:val="2"/>
            <w:vAlign w:val="center"/>
          </w:tcPr>
          <w:p w14:paraId="0F40324D" w14:textId="77777777" w:rsidR="00321430" w:rsidRPr="003763B4" w:rsidRDefault="00321430" w:rsidP="00D83826">
            <w:r w:rsidRPr="003763B4">
              <w:t>Preparation of Response Contact Information</w:t>
            </w:r>
          </w:p>
        </w:tc>
      </w:tr>
      <w:tr w:rsidR="00321430" w:rsidRPr="003763B4" w14:paraId="033F8B15" w14:textId="77777777" w:rsidTr="00C70977">
        <w:trPr>
          <w:trHeight w:val="325"/>
        </w:trPr>
        <w:tc>
          <w:tcPr>
            <w:tcW w:w="3348" w:type="dxa"/>
            <w:vAlign w:val="center"/>
          </w:tcPr>
          <w:p w14:paraId="386B1707"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7F5F39F6" w14:textId="77777777" w:rsidR="00321430" w:rsidRPr="003763B4" w:rsidRDefault="00321430" w:rsidP="00C70977">
            <w:pPr>
              <w:keepNext/>
              <w:keepLines/>
              <w:jc w:val="left"/>
              <w:rPr>
                <w:rFonts w:cs="Arial"/>
                <w:sz w:val="18"/>
                <w:szCs w:val="18"/>
              </w:rPr>
            </w:pPr>
          </w:p>
        </w:tc>
      </w:tr>
      <w:tr w:rsidR="00321430" w:rsidRPr="003763B4" w14:paraId="3D358F54" w14:textId="77777777" w:rsidTr="00C70977">
        <w:trPr>
          <w:trHeight w:val="720"/>
        </w:trPr>
        <w:tc>
          <w:tcPr>
            <w:tcW w:w="3348" w:type="dxa"/>
            <w:vAlign w:val="center"/>
          </w:tcPr>
          <w:p w14:paraId="37C749B8"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7363EE4F" w14:textId="77777777" w:rsidR="00321430" w:rsidRPr="003763B4" w:rsidRDefault="00321430" w:rsidP="00C70977">
            <w:pPr>
              <w:keepNext/>
              <w:keepLines/>
              <w:jc w:val="left"/>
              <w:rPr>
                <w:rFonts w:cs="Arial"/>
                <w:sz w:val="18"/>
                <w:szCs w:val="18"/>
              </w:rPr>
            </w:pPr>
          </w:p>
          <w:p w14:paraId="5BBA5511" w14:textId="77777777" w:rsidR="00321430" w:rsidRPr="003763B4" w:rsidRDefault="00321430" w:rsidP="00C70977">
            <w:pPr>
              <w:keepNext/>
              <w:keepLines/>
              <w:jc w:val="left"/>
              <w:rPr>
                <w:rFonts w:cs="Arial"/>
                <w:sz w:val="18"/>
                <w:szCs w:val="18"/>
              </w:rPr>
            </w:pPr>
          </w:p>
          <w:p w14:paraId="165E5D7F" w14:textId="77777777" w:rsidR="00321430" w:rsidRPr="003763B4" w:rsidRDefault="00321430" w:rsidP="00C70977">
            <w:pPr>
              <w:keepNext/>
              <w:keepLines/>
              <w:jc w:val="left"/>
              <w:rPr>
                <w:rFonts w:cs="Arial"/>
                <w:sz w:val="18"/>
                <w:szCs w:val="18"/>
              </w:rPr>
            </w:pPr>
          </w:p>
        </w:tc>
      </w:tr>
      <w:tr w:rsidR="00321430" w:rsidRPr="003763B4" w14:paraId="58DB47A9" w14:textId="77777777" w:rsidTr="00C70977">
        <w:trPr>
          <w:trHeight w:val="326"/>
        </w:trPr>
        <w:tc>
          <w:tcPr>
            <w:tcW w:w="3348" w:type="dxa"/>
            <w:vAlign w:val="center"/>
          </w:tcPr>
          <w:p w14:paraId="4AC85A37"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339BB83" w14:textId="77777777" w:rsidR="00321430" w:rsidRPr="003763B4" w:rsidRDefault="00321430" w:rsidP="00C70977">
            <w:pPr>
              <w:keepNext/>
              <w:keepLines/>
              <w:jc w:val="left"/>
              <w:rPr>
                <w:rFonts w:cs="Arial"/>
                <w:sz w:val="18"/>
                <w:szCs w:val="18"/>
              </w:rPr>
            </w:pPr>
          </w:p>
        </w:tc>
      </w:tr>
      <w:tr w:rsidR="00321430" w:rsidRPr="003763B4" w14:paraId="676759F6" w14:textId="77777777" w:rsidTr="00C70977">
        <w:trPr>
          <w:trHeight w:val="325"/>
        </w:trPr>
        <w:tc>
          <w:tcPr>
            <w:tcW w:w="3348" w:type="dxa"/>
            <w:vAlign w:val="center"/>
          </w:tcPr>
          <w:p w14:paraId="6F590BA4"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6207CFA" w14:textId="77777777" w:rsidR="00321430" w:rsidRPr="003763B4" w:rsidRDefault="00321430" w:rsidP="00C70977">
            <w:pPr>
              <w:keepNext/>
              <w:keepLines/>
              <w:jc w:val="left"/>
              <w:rPr>
                <w:rFonts w:cs="Arial"/>
                <w:sz w:val="18"/>
                <w:szCs w:val="18"/>
              </w:rPr>
            </w:pPr>
          </w:p>
        </w:tc>
      </w:tr>
      <w:tr w:rsidR="00321430" w:rsidRPr="003763B4" w14:paraId="7025CB9A" w14:textId="77777777" w:rsidTr="00C70977">
        <w:trPr>
          <w:trHeight w:val="326"/>
        </w:trPr>
        <w:tc>
          <w:tcPr>
            <w:tcW w:w="3348" w:type="dxa"/>
            <w:vAlign w:val="center"/>
          </w:tcPr>
          <w:p w14:paraId="02F315B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42952E80" w14:textId="77777777" w:rsidR="00321430" w:rsidRPr="003763B4" w:rsidRDefault="00321430" w:rsidP="00C70977">
            <w:pPr>
              <w:keepNext/>
              <w:keepLines/>
              <w:jc w:val="left"/>
              <w:rPr>
                <w:rFonts w:cs="Arial"/>
                <w:sz w:val="18"/>
                <w:szCs w:val="18"/>
              </w:rPr>
            </w:pPr>
          </w:p>
        </w:tc>
      </w:tr>
      <w:tr w:rsidR="00321430" w:rsidRPr="003763B4" w14:paraId="7F8D1B6F" w14:textId="77777777" w:rsidTr="00C70977">
        <w:trPr>
          <w:trHeight w:val="326"/>
        </w:trPr>
        <w:tc>
          <w:tcPr>
            <w:tcW w:w="3348" w:type="dxa"/>
            <w:vAlign w:val="center"/>
          </w:tcPr>
          <w:p w14:paraId="7500C163"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07E947" w14:textId="77777777" w:rsidR="00321430" w:rsidRPr="003763B4" w:rsidRDefault="00321430" w:rsidP="00C70977">
            <w:pPr>
              <w:keepNext/>
              <w:keepLines/>
              <w:jc w:val="left"/>
              <w:rPr>
                <w:rFonts w:cs="Arial"/>
                <w:sz w:val="18"/>
                <w:szCs w:val="18"/>
              </w:rPr>
            </w:pPr>
          </w:p>
        </w:tc>
      </w:tr>
      <w:tr w:rsidR="00321430" w:rsidRPr="003763B4" w14:paraId="7DEB2509" w14:textId="77777777" w:rsidTr="00C70977">
        <w:trPr>
          <w:trHeight w:val="326"/>
        </w:trPr>
        <w:tc>
          <w:tcPr>
            <w:tcW w:w="3348" w:type="dxa"/>
            <w:vAlign w:val="center"/>
          </w:tcPr>
          <w:p w14:paraId="63627EF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54ACA2B7" w14:textId="77777777" w:rsidR="00321430" w:rsidRPr="003763B4" w:rsidRDefault="00321430" w:rsidP="00C70977">
            <w:pPr>
              <w:keepNext/>
              <w:keepLines/>
              <w:jc w:val="left"/>
              <w:rPr>
                <w:rFonts w:cs="Arial"/>
                <w:sz w:val="18"/>
                <w:szCs w:val="18"/>
              </w:rPr>
            </w:pPr>
          </w:p>
        </w:tc>
      </w:tr>
    </w:tbl>
    <w:p w14:paraId="40F8D350" w14:textId="77777777" w:rsidR="00321430" w:rsidRPr="006F5B27" w:rsidRDefault="00321430" w:rsidP="006F5B27">
      <w:pPr>
        <w:pStyle w:val="Level1Body"/>
      </w:pPr>
    </w:p>
    <w:p w14:paraId="24CF8672"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r w:rsidR="00D230DD">
        <w:t xml:space="preserve"> It is the responsibility of the contractor to contact the State when this information changes.</w:t>
      </w:r>
    </w:p>
    <w:p w14:paraId="486589D9"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9F7E03A" w14:textId="77777777">
        <w:trPr>
          <w:trHeight w:val="325"/>
        </w:trPr>
        <w:tc>
          <w:tcPr>
            <w:tcW w:w="10152" w:type="dxa"/>
            <w:gridSpan w:val="2"/>
            <w:vAlign w:val="center"/>
          </w:tcPr>
          <w:p w14:paraId="7A6619C7" w14:textId="77777777" w:rsidR="00321430" w:rsidRPr="003763B4" w:rsidRDefault="00321430" w:rsidP="00D83826">
            <w:r w:rsidRPr="003763B4">
              <w:t>Communication with the State Contact Information</w:t>
            </w:r>
          </w:p>
        </w:tc>
      </w:tr>
      <w:tr w:rsidR="00321430" w:rsidRPr="003763B4" w14:paraId="032F6959" w14:textId="77777777" w:rsidTr="00C70977">
        <w:trPr>
          <w:trHeight w:val="325"/>
        </w:trPr>
        <w:tc>
          <w:tcPr>
            <w:tcW w:w="3348" w:type="dxa"/>
            <w:vAlign w:val="center"/>
          </w:tcPr>
          <w:p w14:paraId="7561F180"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7AB2EF" w14:textId="77777777" w:rsidR="00321430" w:rsidRPr="003763B4" w:rsidRDefault="00321430" w:rsidP="00C70977">
            <w:pPr>
              <w:keepNext/>
              <w:keepLines/>
              <w:jc w:val="left"/>
              <w:rPr>
                <w:rFonts w:cs="Arial"/>
                <w:sz w:val="18"/>
                <w:szCs w:val="18"/>
              </w:rPr>
            </w:pPr>
          </w:p>
        </w:tc>
      </w:tr>
      <w:tr w:rsidR="00321430" w:rsidRPr="003763B4" w14:paraId="14974D00" w14:textId="77777777" w:rsidTr="00C70977">
        <w:trPr>
          <w:trHeight w:val="720"/>
        </w:trPr>
        <w:tc>
          <w:tcPr>
            <w:tcW w:w="3348" w:type="dxa"/>
            <w:vAlign w:val="center"/>
          </w:tcPr>
          <w:p w14:paraId="4CE92BBC"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283FB22D" w14:textId="77777777" w:rsidR="00321430" w:rsidRPr="003763B4" w:rsidRDefault="00321430" w:rsidP="00C70977">
            <w:pPr>
              <w:keepNext/>
              <w:keepLines/>
              <w:jc w:val="left"/>
              <w:rPr>
                <w:rFonts w:cs="Arial"/>
                <w:sz w:val="18"/>
                <w:szCs w:val="18"/>
              </w:rPr>
            </w:pPr>
          </w:p>
          <w:p w14:paraId="2EA341E3" w14:textId="77777777" w:rsidR="00321430" w:rsidRPr="003763B4" w:rsidRDefault="00321430" w:rsidP="00C70977">
            <w:pPr>
              <w:keepNext/>
              <w:keepLines/>
              <w:jc w:val="left"/>
              <w:rPr>
                <w:rFonts w:cs="Arial"/>
                <w:sz w:val="18"/>
                <w:szCs w:val="18"/>
              </w:rPr>
            </w:pPr>
          </w:p>
          <w:p w14:paraId="48237DA0" w14:textId="77777777" w:rsidR="00321430" w:rsidRPr="003763B4" w:rsidRDefault="00321430" w:rsidP="00C70977">
            <w:pPr>
              <w:keepNext/>
              <w:keepLines/>
              <w:jc w:val="left"/>
              <w:rPr>
                <w:rFonts w:cs="Arial"/>
                <w:sz w:val="18"/>
                <w:szCs w:val="18"/>
              </w:rPr>
            </w:pPr>
          </w:p>
        </w:tc>
      </w:tr>
      <w:tr w:rsidR="00321430" w:rsidRPr="003763B4" w14:paraId="7A226FD0" w14:textId="77777777" w:rsidTr="00C70977">
        <w:trPr>
          <w:trHeight w:val="326"/>
        </w:trPr>
        <w:tc>
          <w:tcPr>
            <w:tcW w:w="3348" w:type="dxa"/>
            <w:vAlign w:val="center"/>
          </w:tcPr>
          <w:p w14:paraId="0B71C5BB"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26BB4A69" w14:textId="77777777" w:rsidR="00321430" w:rsidRPr="003763B4" w:rsidRDefault="00321430" w:rsidP="00C70977">
            <w:pPr>
              <w:keepNext/>
              <w:keepLines/>
              <w:jc w:val="left"/>
              <w:rPr>
                <w:rFonts w:cs="Arial"/>
                <w:sz w:val="18"/>
                <w:szCs w:val="18"/>
              </w:rPr>
            </w:pPr>
          </w:p>
        </w:tc>
      </w:tr>
      <w:tr w:rsidR="00321430" w:rsidRPr="003763B4" w14:paraId="73CF2D4A" w14:textId="77777777" w:rsidTr="00C70977">
        <w:trPr>
          <w:trHeight w:val="325"/>
        </w:trPr>
        <w:tc>
          <w:tcPr>
            <w:tcW w:w="3348" w:type="dxa"/>
            <w:vAlign w:val="center"/>
          </w:tcPr>
          <w:p w14:paraId="16287E51"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A82B7BA" w14:textId="77777777" w:rsidR="00321430" w:rsidRPr="003763B4" w:rsidRDefault="00321430" w:rsidP="00C70977">
            <w:pPr>
              <w:keepNext/>
              <w:keepLines/>
              <w:jc w:val="left"/>
              <w:rPr>
                <w:rFonts w:cs="Arial"/>
                <w:sz w:val="18"/>
                <w:szCs w:val="18"/>
              </w:rPr>
            </w:pPr>
          </w:p>
        </w:tc>
      </w:tr>
      <w:tr w:rsidR="00321430" w:rsidRPr="003763B4" w14:paraId="5F676655" w14:textId="77777777" w:rsidTr="00C70977">
        <w:trPr>
          <w:trHeight w:val="326"/>
        </w:trPr>
        <w:tc>
          <w:tcPr>
            <w:tcW w:w="3348" w:type="dxa"/>
            <w:vAlign w:val="center"/>
          </w:tcPr>
          <w:p w14:paraId="6E095E1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86BECC6" w14:textId="77777777" w:rsidR="00321430" w:rsidRPr="003763B4" w:rsidRDefault="00321430" w:rsidP="00C70977">
            <w:pPr>
              <w:keepNext/>
              <w:keepLines/>
              <w:jc w:val="left"/>
              <w:rPr>
                <w:rFonts w:cs="Arial"/>
                <w:sz w:val="18"/>
                <w:szCs w:val="18"/>
              </w:rPr>
            </w:pPr>
          </w:p>
        </w:tc>
      </w:tr>
      <w:tr w:rsidR="00321430" w:rsidRPr="003763B4" w14:paraId="07B1B94B" w14:textId="77777777" w:rsidTr="00C70977">
        <w:trPr>
          <w:trHeight w:val="326"/>
        </w:trPr>
        <w:tc>
          <w:tcPr>
            <w:tcW w:w="3348" w:type="dxa"/>
            <w:vAlign w:val="center"/>
          </w:tcPr>
          <w:p w14:paraId="1CCDB534"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AAD5C11" w14:textId="77777777" w:rsidR="00321430" w:rsidRPr="003763B4" w:rsidRDefault="00321430" w:rsidP="00C70977">
            <w:pPr>
              <w:keepNext/>
              <w:keepLines/>
              <w:jc w:val="left"/>
              <w:rPr>
                <w:rFonts w:cs="Arial"/>
                <w:sz w:val="18"/>
                <w:szCs w:val="18"/>
              </w:rPr>
            </w:pPr>
          </w:p>
        </w:tc>
      </w:tr>
      <w:tr w:rsidR="00321430" w:rsidRPr="003763B4" w14:paraId="71A612C3" w14:textId="77777777" w:rsidTr="00C70977">
        <w:trPr>
          <w:trHeight w:val="326"/>
        </w:trPr>
        <w:tc>
          <w:tcPr>
            <w:tcW w:w="3348" w:type="dxa"/>
            <w:vAlign w:val="center"/>
          </w:tcPr>
          <w:p w14:paraId="481E1FCD"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6B6E618" w14:textId="77777777" w:rsidR="00321430" w:rsidRPr="003763B4" w:rsidRDefault="00321430" w:rsidP="00C70977">
            <w:pPr>
              <w:keepNext/>
              <w:keepLines/>
              <w:jc w:val="left"/>
              <w:rPr>
                <w:rFonts w:cs="Arial"/>
                <w:sz w:val="18"/>
                <w:szCs w:val="18"/>
              </w:rPr>
            </w:pPr>
          </w:p>
        </w:tc>
      </w:tr>
    </w:tbl>
    <w:p w14:paraId="0B2AC033" w14:textId="77777777" w:rsidR="00BA7A1C" w:rsidRPr="003763B4" w:rsidRDefault="00BA7A1C" w:rsidP="00D83826">
      <w:pPr>
        <w:pStyle w:val="Level1Body"/>
        <w:keepNext/>
        <w:keepLines/>
      </w:pPr>
    </w:p>
    <w:p w14:paraId="021C13A9" w14:textId="77777777" w:rsidR="008873F7" w:rsidRDefault="00BA7A1C" w:rsidP="00AD4B01">
      <w:pPr>
        <w:pStyle w:val="Heading1"/>
      </w:pPr>
      <w:r w:rsidRPr="005E235E">
        <w:br w:type="page"/>
      </w:r>
    </w:p>
    <w:tbl>
      <w:tblPr>
        <w:tblpPr w:leftFromText="180" w:rightFromText="180" w:vertAnchor="text" w:horzAnchor="margin" w:tblpXSpec="center" w:tblpY="-404"/>
        <w:tblW w:w="10800" w:type="dxa"/>
        <w:tblLayout w:type="fixed"/>
        <w:tblCellMar>
          <w:left w:w="120" w:type="dxa"/>
          <w:right w:w="120" w:type="dxa"/>
        </w:tblCellMar>
        <w:tblLook w:val="0000" w:firstRow="0" w:lastRow="0" w:firstColumn="0" w:lastColumn="0" w:noHBand="0" w:noVBand="0"/>
      </w:tblPr>
      <w:tblGrid>
        <w:gridCol w:w="10800"/>
      </w:tblGrid>
      <w:tr w:rsidR="008873F7" w:rsidRPr="002B2CFA" w14:paraId="2D672501" w14:textId="77777777" w:rsidTr="008873F7">
        <w:trPr>
          <w:cantSplit/>
          <w:trHeight w:val="272"/>
        </w:trPr>
        <w:tc>
          <w:tcPr>
            <w:tcW w:w="10800" w:type="dxa"/>
            <w:tcBorders>
              <w:top w:val="nil"/>
              <w:left w:val="nil"/>
              <w:bottom w:val="nil"/>
              <w:right w:val="nil"/>
            </w:tcBorders>
            <w:shd w:val="solid" w:color="000000" w:fill="FFFFFF"/>
            <w:vAlign w:val="center"/>
          </w:tcPr>
          <w:p w14:paraId="0A2AF78A" w14:textId="44AD1ED8" w:rsidR="008873F7" w:rsidRPr="008F46EF" w:rsidRDefault="008873F7" w:rsidP="008873F7">
            <w:pPr>
              <w:jc w:val="center"/>
            </w:pPr>
            <w:r w:rsidRPr="008F46EF">
              <w:lastRenderedPageBreak/>
              <w:br w:type="column"/>
            </w:r>
            <w:r w:rsidR="00612132">
              <w:t xml:space="preserve">BIDDER </w:t>
            </w:r>
            <w:r w:rsidR="00612132" w:rsidRPr="008F46EF">
              <w:t>MUST</w:t>
            </w:r>
            <w:r w:rsidRPr="008F46EF">
              <w:t xml:space="preserve"> COMPLETE THE FOLLOWING</w:t>
            </w:r>
          </w:p>
        </w:tc>
      </w:tr>
    </w:tbl>
    <w:p w14:paraId="690366DA" w14:textId="77777777" w:rsidR="00EC7659" w:rsidRPr="000B5CA5" w:rsidRDefault="00FF569D" w:rsidP="00AD4B01">
      <w:pPr>
        <w:pStyle w:val="Heading1"/>
      </w:pPr>
      <w:bookmarkStart w:id="204" w:name="_Toc154060711"/>
      <w:r>
        <w:t>REQUEST FOR PROPOSAL FOR CONTRACTUAL SERVICES FORM</w:t>
      </w:r>
      <w:bookmarkEnd w:id="204"/>
    </w:p>
    <w:p w14:paraId="428D9F6F" w14:textId="7B89B4C7" w:rsidR="00EC7659" w:rsidRDefault="00EC7659" w:rsidP="00EC7659">
      <w:pPr>
        <w:keepNext/>
        <w:keepLines/>
      </w:pPr>
      <w:r w:rsidRPr="00AA4F2D">
        <w:t xml:space="preserve">By signing this Request for Proposal for Contractual Services form, the </w:t>
      </w:r>
      <w:r w:rsidR="004042A5">
        <w:t xml:space="preserve">bidder </w:t>
      </w:r>
      <w:r w:rsidRPr="00AA4F2D">
        <w:t xml:space="preserve">guarantees compliance with the </w:t>
      </w:r>
      <w:r w:rsidR="00C415F7" w:rsidRPr="00AA4F2D">
        <w:t xml:space="preserve">procedures </w:t>
      </w:r>
      <w:r w:rsidRPr="008F46EF">
        <w:t xml:space="preserve">stated in this </w:t>
      </w:r>
      <w:r w:rsidR="00612132">
        <w:t>RFP</w:t>
      </w:r>
      <w:r w:rsidR="00B66A3C">
        <w:t xml:space="preserve"> Part 2</w:t>
      </w:r>
      <w:r w:rsidR="00612132" w:rsidRPr="008F46EF">
        <w:t xml:space="preserve"> and</w:t>
      </w:r>
      <w:r w:rsidR="00C415F7" w:rsidRPr="008F46EF">
        <w:t xml:space="preserve">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t>
      </w:r>
      <w:r w:rsidR="00612132" w:rsidRPr="00AA4F2D">
        <w:t>workplace</w:t>
      </w:r>
      <w:r w:rsidRPr="00AA4F2D">
        <w:t>.</w:t>
      </w:r>
    </w:p>
    <w:p w14:paraId="4E2A4C93" w14:textId="77777777" w:rsidR="004042A5" w:rsidRPr="004042A5" w:rsidRDefault="004042A5" w:rsidP="004042A5"/>
    <w:p w14:paraId="47C888C8" w14:textId="50F47796" w:rsidR="00274882" w:rsidRDefault="00612132" w:rsidP="004042A5">
      <w:pPr>
        <w:rPr>
          <w:b/>
        </w:rPr>
      </w:pPr>
      <w:r w:rsidRPr="00AD4B01">
        <w:rPr>
          <w:b/>
        </w:rPr>
        <w:t xml:space="preserve">The </w:t>
      </w:r>
      <w:r>
        <w:rPr>
          <w:b/>
        </w:rPr>
        <w:t xml:space="preserve">Master Agreement </w:t>
      </w:r>
      <w:r w:rsidRPr="00660D09">
        <w:rPr>
          <w:b/>
        </w:rPr>
        <w:t>Revision #</w:t>
      </w:r>
      <w:r w:rsidR="00415A4D">
        <w:rPr>
          <w:b/>
        </w:rPr>
        <w:t>5</w:t>
      </w:r>
      <w:r w:rsidRPr="00AD4B01">
        <w:rPr>
          <w:b/>
        </w:rPr>
        <w:t xml:space="preserve"> Terms and Conditions for High-Speed Transport Services for Network Nebraska RFPs 2020-2023</w:t>
      </w:r>
      <w:r w:rsidR="004042A5" w:rsidRPr="00AD4B01">
        <w:rPr>
          <w:b/>
        </w:rPr>
        <w:t xml:space="preserve"> apply to this RFP</w:t>
      </w:r>
      <w:r w:rsidR="000913EF">
        <w:rPr>
          <w:b/>
        </w:rPr>
        <w:t xml:space="preserve"> Part 2</w:t>
      </w:r>
      <w:r w:rsidR="004042A5" w:rsidRPr="00AD4B01">
        <w:rPr>
          <w:b/>
        </w:rPr>
        <w:t xml:space="preserve">. </w:t>
      </w:r>
    </w:p>
    <w:p w14:paraId="73343147" w14:textId="0DC088DF" w:rsidR="00274882" w:rsidRDefault="00764E42" w:rsidP="004042A5">
      <w:pPr>
        <w:rPr>
          <w:b/>
        </w:rPr>
      </w:pPr>
      <w:r>
        <w:rPr>
          <w:noProof/>
        </w:rPr>
        <mc:AlternateContent>
          <mc:Choice Requires="wps">
            <w:drawing>
              <wp:anchor distT="0" distB="0" distL="114300" distR="114300" simplePos="0" relativeHeight="251656704" behindDoc="0" locked="0" layoutInCell="1" allowOverlap="1" wp14:anchorId="402309BE" wp14:editId="50B831E4">
                <wp:simplePos x="0" y="0"/>
                <wp:positionH relativeFrom="column">
                  <wp:posOffset>-45720</wp:posOffset>
                </wp:positionH>
                <wp:positionV relativeFrom="paragraph">
                  <wp:posOffset>163830</wp:posOffset>
                </wp:positionV>
                <wp:extent cx="6400800" cy="1546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46860"/>
                        </a:xfrm>
                        <a:prstGeom prst="rect">
                          <a:avLst/>
                        </a:prstGeom>
                        <a:solidFill>
                          <a:srgbClr val="FFFFFF">
                            <a:alpha val="0"/>
                          </a:srgbClr>
                        </a:solidFill>
                        <a:ln w="12700">
                          <a:solidFill>
                            <a:srgbClr val="000000"/>
                          </a:solidFill>
                          <a:miter lim="800000"/>
                          <a:headEnd/>
                          <a:tailEnd/>
                        </a:ln>
                      </wps:spPr>
                      <wps:txbx>
                        <w:txbxContent>
                          <w:p w14:paraId="2ADC1405" w14:textId="77777777" w:rsidR="005C5F74" w:rsidRPr="008F46EF" w:rsidRDefault="005C5F74" w:rsidP="00274882">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7F8D350" w14:textId="77777777" w:rsidR="005C5F74" w:rsidRPr="008F46EF" w:rsidRDefault="005C5F74" w:rsidP="00274882">
                            <w:pPr>
                              <w:keepNext/>
                              <w:keepLines/>
                              <w:rPr>
                                <w:szCs w:val="18"/>
                              </w:rPr>
                            </w:pPr>
                          </w:p>
                          <w:p w14:paraId="7FCF998C" w14:textId="40A8FAF0" w:rsidR="005C5F74" w:rsidRPr="008F46EF" w:rsidRDefault="005C5F74" w:rsidP="00274882">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RFP</w:t>
                            </w:r>
                            <w:r w:rsidR="00B66A3C">
                              <w:rPr>
                                <w:szCs w:val="18"/>
                              </w:rPr>
                              <w:t xml:space="preserve"> Part 2</w:t>
                            </w:r>
                            <w:r w:rsidRPr="008F46EF">
                              <w:rPr>
                                <w:szCs w:val="18"/>
                              </w:rPr>
                              <w:t>.</w:t>
                            </w:r>
                          </w:p>
                          <w:p w14:paraId="5A4288DE" w14:textId="77777777" w:rsidR="005C5F74" w:rsidRPr="008F46EF" w:rsidRDefault="005C5F74" w:rsidP="00274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09BE" id="Rectangle 4" o:spid="_x0000_s1026" style="position:absolute;left:0;text-align:left;margin-left:-3.6pt;margin-top:12.9pt;width:7in;height:12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" strokeweight="1pt">
                <v:fill opacity="0"/>
                <v:textbox>
                  <w:txbxContent>
                    <w:p w14:paraId="2ADC1405" w14:textId="77777777" w:rsidR="005C5F74" w:rsidRPr="008F46EF" w:rsidRDefault="005C5F74" w:rsidP="00274882">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7F8D350" w14:textId="77777777" w:rsidR="005C5F74" w:rsidRPr="008F46EF" w:rsidRDefault="005C5F74" w:rsidP="00274882">
                      <w:pPr>
                        <w:keepNext/>
                        <w:keepLines/>
                        <w:rPr>
                          <w:szCs w:val="18"/>
                        </w:rPr>
                      </w:pPr>
                    </w:p>
                    <w:p w14:paraId="7FCF998C" w14:textId="40A8FAF0" w:rsidR="005C5F74" w:rsidRPr="008F46EF" w:rsidRDefault="005C5F74" w:rsidP="00274882">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RFP</w:t>
                      </w:r>
                      <w:r w:rsidR="00B66A3C">
                        <w:rPr>
                          <w:szCs w:val="18"/>
                        </w:rPr>
                        <w:t xml:space="preserve"> Part 2</w:t>
                      </w:r>
                      <w:r w:rsidRPr="008F46EF">
                        <w:rPr>
                          <w:szCs w:val="18"/>
                        </w:rPr>
                        <w:t>.</w:t>
                      </w:r>
                    </w:p>
                    <w:p w14:paraId="5A4288DE" w14:textId="77777777" w:rsidR="005C5F74" w:rsidRPr="008F46EF" w:rsidRDefault="005C5F74" w:rsidP="00274882"/>
                  </w:txbxContent>
                </v:textbox>
              </v:rect>
            </w:pict>
          </mc:Fallback>
        </mc:AlternateContent>
      </w:r>
    </w:p>
    <w:p w14:paraId="34535BB7" w14:textId="1B685CE5" w:rsidR="00274882" w:rsidRDefault="00274882" w:rsidP="004042A5">
      <w:pPr>
        <w:rPr>
          <w:b/>
        </w:rPr>
      </w:pPr>
    </w:p>
    <w:p w14:paraId="7CF25D1C" w14:textId="77777777" w:rsidR="00274882" w:rsidRDefault="00274882" w:rsidP="004042A5">
      <w:pPr>
        <w:rPr>
          <w:b/>
        </w:rPr>
      </w:pPr>
    </w:p>
    <w:p w14:paraId="78EAEF02" w14:textId="77777777" w:rsidR="00274882" w:rsidRDefault="00274882" w:rsidP="004042A5">
      <w:pPr>
        <w:rPr>
          <w:b/>
        </w:rPr>
      </w:pPr>
    </w:p>
    <w:p w14:paraId="67E01909" w14:textId="77777777" w:rsidR="00274882" w:rsidRDefault="00274882" w:rsidP="004042A5">
      <w:pPr>
        <w:rPr>
          <w:b/>
        </w:rPr>
      </w:pPr>
    </w:p>
    <w:p w14:paraId="1B2D4B1C" w14:textId="77777777" w:rsidR="00274882" w:rsidRDefault="00274882" w:rsidP="004042A5">
      <w:pPr>
        <w:rPr>
          <w:b/>
        </w:rPr>
      </w:pPr>
    </w:p>
    <w:p w14:paraId="33A726AC" w14:textId="77777777" w:rsidR="00274882" w:rsidRDefault="00274882" w:rsidP="004042A5">
      <w:pPr>
        <w:rPr>
          <w:b/>
        </w:rPr>
      </w:pPr>
    </w:p>
    <w:p w14:paraId="2E83627C" w14:textId="77777777" w:rsidR="00274882" w:rsidRDefault="00274882" w:rsidP="004042A5">
      <w:pPr>
        <w:rPr>
          <w:b/>
        </w:rPr>
      </w:pPr>
    </w:p>
    <w:p w14:paraId="01660C43" w14:textId="77777777" w:rsidR="00274882" w:rsidRDefault="00274882" w:rsidP="004042A5">
      <w:pPr>
        <w:rPr>
          <w:b/>
        </w:rPr>
      </w:pPr>
    </w:p>
    <w:p w14:paraId="42F11851" w14:textId="77777777" w:rsidR="00274882" w:rsidRDefault="00274882" w:rsidP="004042A5">
      <w:pPr>
        <w:rPr>
          <w:b/>
        </w:rPr>
      </w:pPr>
    </w:p>
    <w:p w14:paraId="363EBB30" w14:textId="77777777" w:rsidR="00274882" w:rsidRDefault="00274882" w:rsidP="004042A5">
      <w:pPr>
        <w:rPr>
          <w:b/>
        </w:rPr>
      </w:pPr>
    </w:p>
    <w:p w14:paraId="1F9FE4A0" w14:textId="2562A8F2" w:rsidR="00274882" w:rsidRDefault="00764E42" w:rsidP="004042A5">
      <w:pPr>
        <w:rPr>
          <w:b/>
        </w:rPr>
      </w:pPr>
      <w:r>
        <w:rPr>
          <w:noProof/>
        </w:rPr>
        <mc:AlternateContent>
          <mc:Choice Requires="wps">
            <w:drawing>
              <wp:anchor distT="0" distB="0" distL="114300" distR="114300" simplePos="0" relativeHeight="251658752" behindDoc="0" locked="0" layoutInCell="1" allowOverlap="1" wp14:anchorId="0D1BF899" wp14:editId="7787FEA2">
                <wp:simplePos x="0" y="0"/>
                <wp:positionH relativeFrom="column">
                  <wp:posOffset>-45720</wp:posOffset>
                </wp:positionH>
                <wp:positionV relativeFrom="paragraph">
                  <wp:posOffset>103505</wp:posOffset>
                </wp:positionV>
                <wp:extent cx="6400800" cy="601980"/>
                <wp:effectExtent l="0" t="0" r="1905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1980"/>
                        </a:xfrm>
                        <a:prstGeom prst="rect">
                          <a:avLst/>
                        </a:prstGeom>
                        <a:solidFill>
                          <a:srgbClr val="FFFFFF">
                            <a:alpha val="0"/>
                          </a:srgbClr>
                        </a:solidFill>
                        <a:ln w="12700">
                          <a:solidFill>
                            <a:srgbClr val="000000"/>
                          </a:solidFill>
                          <a:miter lim="800000"/>
                          <a:headEnd/>
                          <a:tailEnd/>
                        </a:ln>
                      </wps:spPr>
                      <wps:txbx>
                        <w:txbxContent>
                          <w:p w14:paraId="49FEA3CE" w14:textId="50B63663" w:rsidR="005C5F74" w:rsidRDefault="005C5F74" w:rsidP="0027488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F899" id="Rectangle 5" o:spid="_x0000_s1027" style="position:absolute;left:0;text-align:left;margin-left:-3.6pt;margin-top:8.15pt;width:7in;height:4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" strokeweight="1pt">
                <v:fill opacity="0"/>
                <v:textbox>
                  <w:txbxContent>
                    <w:p w14:paraId="49FEA3CE" w14:textId="50B63663" w:rsidR="005C5F74" w:rsidRDefault="005C5F74" w:rsidP="0027488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w:pict>
          </mc:Fallback>
        </mc:AlternateContent>
      </w:r>
    </w:p>
    <w:p w14:paraId="54128CD7" w14:textId="739E9262" w:rsidR="00274882" w:rsidRDefault="00274882" w:rsidP="004042A5">
      <w:pPr>
        <w:rPr>
          <w:b/>
        </w:rPr>
      </w:pPr>
    </w:p>
    <w:p w14:paraId="66B1EF37" w14:textId="77777777" w:rsidR="00274882" w:rsidRDefault="00274882" w:rsidP="004042A5">
      <w:pPr>
        <w:rPr>
          <w:b/>
        </w:rPr>
      </w:pPr>
    </w:p>
    <w:p w14:paraId="53330C63" w14:textId="77777777" w:rsidR="00274882" w:rsidRDefault="00274882" w:rsidP="004042A5">
      <w:pPr>
        <w:rPr>
          <w:b/>
        </w:rPr>
      </w:pPr>
    </w:p>
    <w:p w14:paraId="686F1205" w14:textId="4E2F9952" w:rsidR="00274882" w:rsidRDefault="00274882" w:rsidP="004042A5">
      <w:pPr>
        <w:rPr>
          <w:b/>
        </w:rPr>
      </w:pPr>
    </w:p>
    <w:p w14:paraId="081344C7" w14:textId="1319C79E" w:rsidR="00274882" w:rsidRDefault="00764E42" w:rsidP="004042A5">
      <w:pPr>
        <w:rPr>
          <w:b/>
        </w:rPr>
      </w:pPr>
      <w:r>
        <w:rPr>
          <w:noProof/>
        </w:rPr>
        <mc:AlternateContent>
          <mc:Choice Requires="wps">
            <w:drawing>
              <wp:anchor distT="0" distB="0" distL="114300" distR="114300" simplePos="0" relativeHeight="251657728" behindDoc="0" locked="0" layoutInCell="1" allowOverlap="1" wp14:anchorId="386D57B6" wp14:editId="3B1A58BC">
                <wp:simplePos x="0" y="0"/>
                <wp:positionH relativeFrom="column">
                  <wp:posOffset>-7620</wp:posOffset>
                </wp:positionH>
                <wp:positionV relativeFrom="paragraph">
                  <wp:posOffset>31750</wp:posOffset>
                </wp:positionV>
                <wp:extent cx="6400800" cy="617220"/>
                <wp:effectExtent l="0" t="0" r="19050" b="1143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7220"/>
                        </a:xfrm>
                        <a:prstGeom prst="rect">
                          <a:avLst/>
                        </a:prstGeom>
                        <a:solidFill>
                          <a:srgbClr val="FFFFFF"/>
                        </a:solidFill>
                        <a:ln w="12700">
                          <a:solidFill>
                            <a:srgbClr val="000000"/>
                          </a:solidFill>
                          <a:miter lim="800000"/>
                          <a:headEnd/>
                          <a:tailEnd/>
                        </a:ln>
                      </wps:spPr>
                      <wps:txbx>
                        <w:txbxContent>
                          <w:p w14:paraId="299DE88B" w14:textId="3DFA96D4" w:rsidR="005C5F74" w:rsidRDefault="005C5F74" w:rsidP="00274882">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EED42B" w14:textId="77777777" w:rsidR="005C5F74" w:rsidRDefault="005C5F74" w:rsidP="00274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57B6" id="Rectangle 19" o:spid="_x0000_s1028" style="position:absolute;left:0;text-align:left;margin-left:-.6pt;margin-top:2.5pt;width:7in;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" strokeweight="1pt">
                <v:textbox>
                  <w:txbxContent>
                    <w:p w14:paraId="299DE88B" w14:textId="3DFA96D4" w:rsidR="005C5F74" w:rsidRDefault="005C5F74" w:rsidP="00274882">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EED42B" w14:textId="77777777" w:rsidR="005C5F74" w:rsidRDefault="005C5F74" w:rsidP="00274882"/>
                  </w:txbxContent>
                </v:textbox>
              </v:rect>
            </w:pict>
          </mc:Fallback>
        </mc:AlternateContent>
      </w:r>
    </w:p>
    <w:p w14:paraId="66423C8A" w14:textId="77777777" w:rsidR="00274882" w:rsidRDefault="00274882" w:rsidP="004042A5">
      <w:pPr>
        <w:rPr>
          <w:b/>
        </w:rPr>
      </w:pPr>
    </w:p>
    <w:p w14:paraId="16196775" w14:textId="77777777" w:rsidR="00274882" w:rsidRDefault="00274882" w:rsidP="004042A5">
      <w:pPr>
        <w:rPr>
          <w:b/>
        </w:rPr>
      </w:pPr>
    </w:p>
    <w:p w14:paraId="67A2A781" w14:textId="77777777" w:rsidR="00274882" w:rsidRDefault="00274882" w:rsidP="004042A5">
      <w:pPr>
        <w:rPr>
          <w:b/>
        </w:rPr>
      </w:pPr>
    </w:p>
    <w:p w14:paraId="6600DBF3" w14:textId="77777777" w:rsidR="00274882" w:rsidRDefault="00274882" w:rsidP="00274882">
      <w:pPr>
        <w:keepNext/>
        <w:keepLines/>
        <w:rPr>
          <w:b/>
        </w:rPr>
      </w:pPr>
    </w:p>
    <w:p w14:paraId="4A02DC2F" w14:textId="77777777" w:rsidR="00274882" w:rsidRDefault="00274882" w:rsidP="004042A5">
      <w:pPr>
        <w:rPr>
          <w:b/>
        </w:rPr>
      </w:pPr>
    </w:p>
    <w:p w14:paraId="6AC5C7EB" w14:textId="77777777" w:rsidR="00274882" w:rsidRDefault="00274882" w:rsidP="004042A5">
      <w:pPr>
        <w:rPr>
          <w:b/>
        </w:rPr>
      </w:pPr>
    </w:p>
    <w:p w14:paraId="40938233" w14:textId="77777777" w:rsidR="00EC7659" w:rsidRPr="00D83826" w:rsidRDefault="00EC7659" w:rsidP="00274882">
      <w:pPr>
        <w:jc w:val="center"/>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 xml:space="preserve">METHOD </w:t>
      </w:r>
      <w:r w:rsidR="004042A5">
        <w:rPr>
          <w:b/>
        </w:rPr>
        <w:t>OR BY DOCUSIGN</w:t>
      </w:r>
    </w:p>
    <w:p w14:paraId="75F6B3DE"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7BA53902" w14:textId="77777777" w:rsidTr="004C2892">
        <w:trPr>
          <w:trHeight w:val="432"/>
        </w:trPr>
        <w:tc>
          <w:tcPr>
            <w:tcW w:w="3888" w:type="dxa"/>
            <w:shd w:val="clear" w:color="auto" w:fill="auto"/>
            <w:vAlign w:val="center"/>
          </w:tcPr>
          <w:p w14:paraId="145F4795" w14:textId="77777777" w:rsidR="00EC7659" w:rsidRPr="002B2CFA" w:rsidRDefault="00EC7659" w:rsidP="004C2892">
            <w:pPr>
              <w:keepNext/>
              <w:keepLines/>
              <w:jc w:val="left"/>
            </w:pPr>
            <w:r w:rsidRPr="002B2CFA">
              <w:t>FIRM:</w:t>
            </w:r>
          </w:p>
        </w:tc>
        <w:tc>
          <w:tcPr>
            <w:tcW w:w="6264" w:type="dxa"/>
            <w:shd w:val="clear" w:color="auto" w:fill="auto"/>
          </w:tcPr>
          <w:p w14:paraId="2649E364" w14:textId="77777777" w:rsidR="00EC7659" w:rsidRDefault="00EC7659" w:rsidP="00D83826">
            <w:pPr>
              <w:pStyle w:val="Heading1"/>
              <w:keepNext/>
              <w:keepLines/>
            </w:pPr>
          </w:p>
        </w:tc>
      </w:tr>
      <w:tr w:rsidR="00EC7659" w:rsidRPr="007E1E10" w14:paraId="0BF4EEC5" w14:textId="77777777" w:rsidTr="004C2892">
        <w:trPr>
          <w:trHeight w:val="432"/>
        </w:trPr>
        <w:tc>
          <w:tcPr>
            <w:tcW w:w="3888" w:type="dxa"/>
            <w:shd w:val="clear" w:color="auto" w:fill="auto"/>
            <w:vAlign w:val="center"/>
          </w:tcPr>
          <w:p w14:paraId="0C88FF16" w14:textId="77777777" w:rsidR="00EC7659" w:rsidRPr="00514090" w:rsidRDefault="00EC7659" w:rsidP="004C2892">
            <w:pPr>
              <w:keepNext/>
              <w:keepLines/>
              <w:jc w:val="left"/>
            </w:pPr>
            <w:r w:rsidRPr="00514090">
              <w:t>COMPLETE ADDRESS:</w:t>
            </w:r>
          </w:p>
        </w:tc>
        <w:tc>
          <w:tcPr>
            <w:tcW w:w="6264" w:type="dxa"/>
            <w:shd w:val="clear" w:color="auto" w:fill="auto"/>
          </w:tcPr>
          <w:p w14:paraId="7EAE9E1E" w14:textId="77777777" w:rsidR="00EC7659" w:rsidRDefault="00EC7659" w:rsidP="00D83826">
            <w:pPr>
              <w:pStyle w:val="Heading1"/>
              <w:keepNext/>
              <w:keepLines/>
            </w:pPr>
          </w:p>
        </w:tc>
      </w:tr>
      <w:tr w:rsidR="00EC7659" w:rsidRPr="007E1E10" w14:paraId="1AD46F44" w14:textId="77777777" w:rsidTr="004C2892">
        <w:trPr>
          <w:trHeight w:val="432"/>
        </w:trPr>
        <w:tc>
          <w:tcPr>
            <w:tcW w:w="3888" w:type="dxa"/>
            <w:shd w:val="clear" w:color="auto" w:fill="auto"/>
            <w:vAlign w:val="center"/>
          </w:tcPr>
          <w:p w14:paraId="4E78B76F" w14:textId="77777777" w:rsidR="00EC7659" w:rsidRPr="00514090" w:rsidRDefault="00EC7659" w:rsidP="004C2892">
            <w:pPr>
              <w:keepNext/>
              <w:keepLines/>
              <w:jc w:val="left"/>
            </w:pPr>
            <w:r w:rsidRPr="00514090">
              <w:t>TELEPHONE NUMBER:</w:t>
            </w:r>
          </w:p>
        </w:tc>
        <w:tc>
          <w:tcPr>
            <w:tcW w:w="6264" w:type="dxa"/>
            <w:shd w:val="clear" w:color="auto" w:fill="auto"/>
          </w:tcPr>
          <w:p w14:paraId="0821FC30" w14:textId="77777777" w:rsidR="00EC7659" w:rsidRDefault="00EC7659" w:rsidP="00D83826">
            <w:pPr>
              <w:pStyle w:val="Heading1"/>
              <w:keepNext/>
              <w:keepLines/>
            </w:pPr>
          </w:p>
        </w:tc>
      </w:tr>
      <w:tr w:rsidR="00EC7659" w:rsidRPr="007E1E10" w14:paraId="14D95BB6" w14:textId="77777777" w:rsidTr="004C2892">
        <w:trPr>
          <w:trHeight w:val="432"/>
        </w:trPr>
        <w:tc>
          <w:tcPr>
            <w:tcW w:w="3888" w:type="dxa"/>
            <w:shd w:val="clear" w:color="auto" w:fill="auto"/>
            <w:vAlign w:val="center"/>
          </w:tcPr>
          <w:p w14:paraId="62BD5586" w14:textId="77777777" w:rsidR="00EC7659" w:rsidRPr="00514090" w:rsidRDefault="00EC7659" w:rsidP="004C2892">
            <w:pPr>
              <w:keepNext/>
              <w:keepLines/>
              <w:jc w:val="left"/>
            </w:pPr>
            <w:r w:rsidRPr="00514090">
              <w:t>FAX NUMBER:</w:t>
            </w:r>
          </w:p>
        </w:tc>
        <w:tc>
          <w:tcPr>
            <w:tcW w:w="6264" w:type="dxa"/>
            <w:shd w:val="clear" w:color="auto" w:fill="auto"/>
          </w:tcPr>
          <w:p w14:paraId="1486DD02" w14:textId="77777777" w:rsidR="00EC7659" w:rsidRDefault="00EC7659" w:rsidP="00D83826">
            <w:pPr>
              <w:pStyle w:val="Heading1"/>
              <w:keepNext/>
              <w:keepLines/>
            </w:pPr>
          </w:p>
        </w:tc>
      </w:tr>
      <w:tr w:rsidR="00EC7659" w:rsidRPr="007E1E10" w14:paraId="7419ABB2" w14:textId="77777777" w:rsidTr="004C2892">
        <w:trPr>
          <w:trHeight w:val="432"/>
        </w:trPr>
        <w:tc>
          <w:tcPr>
            <w:tcW w:w="3888" w:type="dxa"/>
            <w:shd w:val="clear" w:color="auto" w:fill="auto"/>
            <w:vAlign w:val="center"/>
          </w:tcPr>
          <w:p w14:paraId="71A0219E" w14:textId="77777777" w:rsidR="00EC7659" w:rsidRPr="00514090" w:rsidRDefault="00EC7659" w:rsidP="004C2892">
            <w:pPr>
              <w:keepNext/>
              <w:keepLines/>
              <w:jc w:val="left"/>
            </w:pPr>
            <w:r w:rsidRPr="00514090">
              <w:t>DATE:</w:t>
            </w:r>
          </w:p>
        </w:tc>
        <w:tc>
          <w:tcPr>
            <w:tcW w:w="6264" w:type="dxa"/>
            <w:shd w:val="clear" w:color="auto" w:fill="auto"/>
          </w:tcPr>
          <w:p w14:paraId="273695B3" w14:textId="77777777" w:rsidR="00EC7659" w:rsidRDefault="00EC7659" w:rsidP="00D83826">
            <w:pPr>
              <w:pStyle w:val="Heading1"/>
              <w:keepNext/>
              <w:keepLines/>
            </w:pPr>
          </w:p>
        </w:tc>
      </w:tr>
      <w:tr w:rsidR="00EC7659" w:rsidRPr="007E1E10" w14:paraId="79949436" w14:textId="77777777" w:rsidTr="004C2892">
        <w:trPr>
          <w:trHeight w:val="432"/>
        </w:trPr>
        <w:tc>
          <w:tcPr>
            <w:tcW w:w="3888" w:type="dxa"/>
            <w:shd w:val="clear" w:color="auto" w:fill="auto"/>
            <w:vAlign w:val="center"/>
          </w:tcPr>
          <w:p w14:paraId="17DCCA4C" w14:textId="77777777" w:rsidR="00EC7659" w:rsidRPr="00514090" w:rsidRDefault="00EC7659" w:rsidP="004C2892">
            <w:pPr>
              <w:keepNext/>
              <w:keepLines/>
              <w:jc w:val="left"/>
            </w:pPr>
            <w:r w:rsidRPr="00514090">
              <w:t>SIGNATURE:</w:t>
            </w:r>
          </w:p>
        </w:tc>
        <w:tc>
          <w:tcPr>
            <w:tcW w:w="6264" w:type="dxa"/>
            <w:shd w:val="clear" w:color="auto" w:fill="auto"/>
          </w:tcPr>
          <w:p w14:paraId="0C497831" w14:textId="77777777" w:rsidR="00EC7659" w:rsidRDefault="00EC7659" w:rsidP="00D83826">
            <w:pPr>
              <w:pStyle w:val="Heading1"/>
              <w:keepNext/>
              <w:keepLines/>
            </w:pPr>
          </w:p>
        </w:tc>
      </w:tr>
      <w:tr w:rsidR="00EC7659" w:rsidRPr="007E1E10" w14:paraId="2640CB1A" w14:textId="77777777" w:rsidTr="004C2892">
        <w:trPr>
          <w:trHeight w:val="432"/>
        </w:trPr>
        <w:tc>
          <w:tcPr>
            <w:tcW w:w="3888" w:type="dxa"/>
            <w:shd w:val="clear" w:color="auto" w:fill="auto"/>
            <w:vAlign w:val="center"/>
          </w:tcPr>
          <w:p w14:paraId="5E771A6A" w14:textId="1F935961" w:rsidR="00EC7659" w:rsidRDefault="00F07C52" w:rsidP="004C2892">
            <w:pPr>
              <w:keepNext/>
              <w:keepLines/>
              <w:jc w:val="left"/>
            </w:pPr>
            <w:r>
              <w:t xml:space="preserve">PRINTED </w:t>
            </w:r>
            <w:r w:rsidR="00EC7659" w:rsidRPr="00514090">
              <w:t>NAME &amp; TITLE OF SIGNER:</w:t>
            </w:r>
          </w:p>
          <w:p w14:paraId="5406E675" w14:textId="5F0BB04B" w:rsidR="00764E42" w:rsidRPr="00514090" w:rsidRDefault="00764E42" w:rsidP="004C2892">
            <w:pPr>
              <w:keepNext/>
              <w:keepLines/>
              <w:jc w:val="left"/>
            </w:pPr>
          </w:p>
        </w:tc>
        <w:tc>
          <w:tcPr>
            <w:tcW w:w="6264" w:type="dxa"/>
            <w:shd w:val="clear" w:color="auto" w:fill="auto"/>
          </w:tcPr>
          <w:p w14:paraId="27C406AC" w14:textId="77777777" w:rsidR="00EC7659" w:rsidRDefault="00EC7659" w:rsidP="00D83826">
            <w:pPr>
              <w:pStyle w:val="Heading1"/>
              <w:keepNext/>
              <w:keepLines/>
            </w:pPr>
          </w:p>
        </w:tc>
      </w:tr>
    </w:tbl>
    <w:p w14:paraId="1EBC7D63" w14:textId="77777777" w:rsidR="00EC7659" w:rsidRPr="002A248A" w:rsidRDefault="00EC7659" w:rsidP="002A248A">
      <w:pPr>
        <w:jc w:val="left"/>
      </w:pPr>
    </w:p>
    <w:sectPr w:rsidR="00EC7659" w:rsidRPr="002A248A" w:rsidSect="001859BC">
      <w:headerReference w:type="even" r:id="rId26"/>
      <w:footerReference w:type="default" r:id="rId27"/>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2182" w14:textId="77777777" w:rsidR="005E1588" w:rsidRDefault="005E1588">
      <w:r>
        <w:separator/>
      </w:r>
    </w:p>
    <w:p w14:paraId="06FF311A" w14:textId="77777777" w:rsidR="005E1588" w:rsidRDefault="005E1588"/>
  </w:endnote>
  <w:endnote w:type="continuationSeparator" w:id="0">
    <w:p w14:paraId="5A8B8954" w14:textId="77777777" w:rsidR="005E1588" w:rsidRDefault="005E1588">
      <w:r>
        <w:continuationSeparator/>
      </w:r>
    </w:p>
    <w:p w14:paraId="362044B7" w14:textId="77777777" w:rsidR="005E1588" w:rsidRDefault="005E1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A05A" w14:textId="77777777" w:rsidR="005C5F74" w:rsidRPr="00972534" w:rsidRDefault="005C5F74" w:rsidP="00443F03">
    <w:pPr>
      <w:jc w:val="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sz w:val="18"/>
        <w:szCs w:val="18"/>
      </w:rPr>
      <w:t>i</w:t>
    </w:r>
    <w:r>
      <w:rPr>
        <w:b/>
        <w:sz w:val="18"/>
        <w:szCs w:val="18"/>
      </w:rPr>
      <w:fldChar w:fldCharType="end"/>
    </w:r>
  </w:p>
  <w:p w14:paraId="0DBD6E38" w14:textId="77777777" w:rsidR="005C5F74" w:rsidRPr="002D1F6B" w:rsidRDefault="005C5F74">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02FE" w14:textId="77777777" w:rsidR="005C5F74" w:rsidRPr="00737E99" w:rsidRDefault="005C5F74" w:rsidP="003D23EB">
    <w:pPr>
      <w:jc w:val="center"/>
      <w:rPr>
        <w:sz w:val="18"/>
        <w:szCs w:val="18"/>
      </w:rPr>
    </w:pPr>
    <w:r w:rsidRPr="00737E99">
      <w:rPr>
        <w:b/>
        <w:sz w:val="18"/>
        <w:szCs w:val="18"/>
      </w:rPr>
      <w:t xml:space="preserve">Page </w:t>
    </w:r>
    <w:r w:rsidRPr="00737E99">
      <w:rPr>
        <w:b/>
        <w:sz w:val="18"/>
        <w:szCs w:val="18"/>
      </w:rPr>
      <w:fldChar w:fldCharType="begin"/>
    </w:r>
    <w:r w:rsidRPr="00737E99">
      <w:rPr>
        <w:b/>
        <w:sz w:val="18"/>
        <w:szCs w:val="18"/>
      </w:rPr>
      <w:instrText xml:space="preserve"> PAGE  \* Arabic  \* MERGEFORMAT </w:instrText>
    </w:r>
    <w:r w:rsidRPr="00737E99">
      <w:rPr>
        <w:b/>
        <w:sz w:val="18"/>
        <w:szCs w:val="18"/>
      </w:rPr>
      <w:fldChar w:fldCharType="separate"/>
    </w:r>
    <w:r w:rsidRPr="00737E99">
      <w:rPr>
        <w:b/>
        <w:noProof/>
        <w:sz w:val="18"/>
        <w:szCs w:val="18"/>
      </w:rPr>
      <w:t>18</w:t>
    </w:r>
    <w:r w:rsidRPr="00737E99">
      <w:rPr>
        <w:b/>
        <w:sz w:val="18"/>
        <w:szCs w:val="18"/>
      </w:rPr>
      <w:fldChar w:fldCharType="end"/>
    </w:r>
    <w:r w:rsidRPr="00737E99">
      <w:rPr>
        <w:b/>
        <w:sz w:val="18"/>
        <w:szCs w:val="18"/>
      </w:rPr>
      <w:t xml:space="preserve"> </w:t>
    </w:r>
    <w:r w:rsidRPr="00737E99">
      <w:rPr>
        <w:sz w:val="18"/>
        <w:szCs w:val="18"/>
      </w:rPr>
      <w:t xml:space="preserve"> </w:t>
    </w:r>
  </w:p>
  <w:p w14:paraId="2F748505" w14:textId="1C2625DF" w:rsidR="005C5F74" w:rsidRPr="003D23EB" w:rsidRDefault="005C5F74" w:rsidP="005B0D32">
    <w:pPr>
      <w:jc w:val="right"/>
      <w:rPr>
        <w:sz w:val="18"/>
        <w:szCs w:val="18"/>
      </w:rPr>
    </w:pPr>
    <w:r>
      <w:rPr>
        <w:sz w:val="18"/>
        <w:szCs w:val="18"/>
      </w:rPr>
      <w:t xml:space="preserve">RFP Boilerplate | </w:t>
    </w:r>
    <w:r w:rsidR="00737E99">
      <w:rPr>
        <w:sz w:val="18"/>
        <w:szCs w:val="18"/>
      </w:rPr>
      <w:t>11/22/</w:t>
    </w:r>
    <w:r w:rsidR="00404D3B">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C6B5" w14:textId="77777777" w:rsidR="005E1588" w:rsidRDefault="005E1588">
      <w:r>
        <w:separator/>
      </w:r>
    </w:p>
    <w:p w14:paraId="6B32E185" w14:textId="77777777" w:rsidR="005E1588" w:rsidRDefault="005E1588"/>
  </w:footnote>
  <w:footnote w:type="continuationSeparator" w:id="0">
    <w:p w14:paraId="73E81A25" w14:textId="77777777" w:rsidR="005E1588" w:rsidRDefault="005E1588">
      <w:r>
        <w:continuationSeparator/>
      </w:r>
    </w:p>
    <w:p w14:paraId="2A400104" w14:textId="77777777" w:rsidR="005E1588" w:rsidRDefault="005E15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D019" w14:textId="77777777" w:rsidR="005C5F74" w:rsidRDefault="005C5F74"/>
</w:hdr>
</file>

<file path=word/intelligence2.xml><?xml version="1.0" encoding="utf-8"?>
<int2:intelligence xmlns:int2="http://schemas.microsoft.com/office/intelligence/2020/intelligence" xmlns:oel="http://schemas.microsoft.com/office/2019/extlst">
  <int2:observations>
    <int2:textHash int2:hashCode="IgHZU5K7nwA04q" int2:id="EumlKrE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DEF"/>
    <w:multiLevelType w:val="hybridMultilevel"/>
    <w:tmpl w:val="FF1A1C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8B0E2E"/>
    <w:multiLevelType w:val="hybridMultilevel"/>
    <w:tmpl w:val="8004B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C62A38"/>
    <w:multiLevelType w:val="singleLevel"/>
    <w:tmpl w:val="B4FEE47C"/>
    <w:lvl w:ilvl="0">
      <w:start w:val="1"/>
      <w:numFmt w:val="decimal"/>
      <w:lvlText w:val="%1."/>
      <w:lvlJc w:val="left"/>
      <w:pPr>
        <w:tabs>
          <w:tab w:val="num" w:pos="1440"/>
        </w:tabs>
        <w:ind w:left="1440" w:hanging="36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8E6628A"/>
    <w:multiLevelType w:val="hybridMultilevel"/>
    <w:tmpl w:val="4B78C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70E0476"/>
    <w:multiLevelType w:val="hybridMultilevel"/>
    <w:tmpl w:val="A5A08D96"/>
    <w:name w:val="Level 62222"/>
    <w:lvl w:ilvl="0" w:tplc="93E0740C">
      <w:start w:val="1"/>
      <w:numFmt w:val="bullet"/>
      <w:lvlText w:val=""/>
      <w:lvlJc w:val="left"/>
      <w:pPr>
        <w:tabs>
          <w:tab w:val="num" w:pos="3240"/>
        </w:tabs>
        <w:ind w:left="3240" w:hanging="360"/>
      </w:pPr>
      <w:rPr>
        <w:rFonts w:ascii="Symbol" w:hAnsi="Symbol" w:hint="default"/>
      </w:rPr>
    </w:lvl>
    <w:lvl w:ilvl="1" w:tplc="82CAE912" w:tentative="1">
      <w:start w:val="1"/>
      <w:numFmt w:val="bullet"/>
      <w:lvlText w:val="o"/>
      <w:lvlJc w:val="left"/>
      <w:pPr>
        <w:tabs>
          <w:tab w:val="num" w:pos="4320"/>
        </w:tabs>
        <w:ind w:left="4320" w:hanging="360"/>
      </w:pPr>
      <w:rPr>
        <w:rFonts w:ascii="Courier New" w:hAnsi="Courier New" w:hint="default"/>
      </w:rPr>
    </w:lvl>
    <w:lvl w:ilvl="2" w:tplc="1E9CA190">
      <w:start w:val="1"/>
      <w:numFmt w:val="bullet"/>
      <w:lvlText w:val=""/>
      <w:lvlJc w:val="left"/>
      <w:pPr>
        <w:tabs>
          <w:tab w:val="num" w:pos="5040"/>
        </w:tabs>
        <w:ind w:left="5040" w:hanging="360"/>
      </w:pPr>
      <w:rPr>
        <w:rFonts w:ascii="Wingdings" w:hAnsi="Wingdings" w:hint="default"/>
      </w:rPr>
    </w:lvl>
    <w:lvl w:ilvl="3" w:tplc="A4BA0D8A" w:tentative="1">
      <w:start w:val="1"/>
      <w:numFmt w:val="bullet"/>
      <w:lvlText w:val=""/>
      <w:lvlJc w:val="left"/>
      <w:pPr>
        <w:tabs>
          <w:tab w:val="num" w:pos="5760"/>
        </w:tabs>
        <w:ind w:left="5760" w:hanging="360"/>
      </w:pPr>
      <w:rPr>
        <w:rFonts w:ascii="Symbol" w:hAnsi="Symbol" w:hint="default"/>
      </w:rPr>
    </w:lvl>
    <w:lvl w:ilvl="4" w:tplc="ACD27FDA" w:tentative="1">
      <w:start w:val="1"/>
      <w:numFmt w:val="bullet"/>
      <w:lvlText w:val="o"/>
      <w:lvlJc w:val="left"/>
      <w:pPr>
        <w:tabs>
          <w:tab w:val="num" w:pos="6480"/>
        </w:tabs>
        <w:ind w:left="6480" w:hanging="360"/>
      </w:pPr>
      <w:rPr>
        <w:rFonts w:ascii="Courier New" w:hAnsi="Courier New" w:hint="default"/>
      </w:rPr>
    </w:lvl>
    <w:lvl w:ilvl="5" w:tplc="60B69F0C" w:tentative="1">
      <w:start w:val="1"/>
      <w:numFmt w:val="bullet"/>
      <w:lvlText w:val=""/>
      <w:lvlJc w:val="left"/>
      <w:pPr>
        <w:tabs>
          <w:tab w:val="num" w:pos="7200"/>
        </w:tabs>
        <w:ind w:left="7200" w:hanging="360"/>
      </w:pPr>
      <w:rPr>
        <w:rFonts w:ascii="Wingdings" w:hAnsi="Wingdings" w:hint="default"/>
      </w:rPr>
    </w:lvl>
    <w:lvl w:ilvl="6" w:tplc="0D42FFDC" w:tentative="1">
      <w:start w:val="1"/>
      <w:numFmt w:val="bullet"/>
      <w:lvlText w:val=""/>
      <w:lvlJc w:val="left"/>
      <w:pPr>
        <w:tabs>
          <w:tab w:val="num" w:pos="7920"/>
        </w:tabs>
        <w:ind w:left="7920" w:hanging="360"/>
      </w:pPr>
      <w:rPr>
        <w:rFonts w:ascii="Symbol" w:hAnsi="Symbol" w:hint="default"/>
      </w:rPr>
    </w:lvl>
    <w:lvl w:ilvl="7" w:tplc="2424EF74" w:tentative="1">
      <w:start w:val="1"/>
      <w:numFmt w:val="bullet"/>
      <w:lvlText w:val="o"/>
      <w:lvlJc w:val="left"/>
      <w:pPr>
        <w:tabs>
          <w:tab w:val="num" w:pos="8640"/>
        </w:tabs>
        <w:ind w:left="8640" w:hanging="360"/>
      </w:pPr>
      <w:rPr>
        <w:rFonts w:ascii="Courier New" w:hAnsi="Courier New" w:hint="default"/>
      </w:rPr>
    </w:lvl>
    <w:lvl w:ilvl="8" w:tplc="D8D043E0"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477E8"/>
    <w:multiLevelType w:val="hybridMultilevel"/>
    <w:tmpl w:val="9020975E"/>
    <w:name w:val="AutoList112"/>
    <w:lvl w:ilvl="0" w:tplc="AA228314">
      <w:start w:val="1"/>
      <w:numFmt w:val="decimal"/>
      <w:lvlText w:val="%1."/>
      <w:lvlJc w:val="left"/>
      <w:pPr>
        <w:tabs>
          <w:tab w:val="num" w:pos="490"/>
        </w:tabs>
        <w:ind w:left="490" w:hanging="360"/>
      </w:pPr>
    </w:lvl>
    <w:lvl w:ilvl="1" w:tplc="37840E18" w:tentative="1">
      <w:start w:val="1"/>
      <w:numFmt w:val="lowerLetter"/>
      <w:lvlText w:val="%2."/>
      <w:lvlJc w:val="left"/>
      <w:pPr>
        <w:tabs>
          <w:tab w:val="num" w:pos="1210"/>
        </w:tabs>
        <w:ind w:left="1210" w:hanging="360"/>
      </w:pPr>
    </w:lvl>
    <w:lvl w:ilvl="2" w:tplc="ED8C91C6" w:tentative="1">
      <w:start w:val="1"/>
      <w:numFmt w:val="lowerRoman"/>
      <w:lvlText w:val="%3."/>
      <w:lvlJc w:val="right"/>
      <w:pPr>
        <w:tabs>
          <w:tab w:val="num" w:pos="1930"/>
        </w:tabs>
        <w:ind w:left="1930" w:hanging="180"/>
      </w:pPr>
    </w:lvl>
    <w:lvl w:ilvl="3" w:tplc="CD3625DA" w:tentative="1">
      <w:start w:val="1"/>
      <w:numFmt w:val="decimal"/>
      <w:lvlText w:val="%4."/>
      <w:lvlJc w:val="left"/>
      <w:pPr>
        <w:tabs>
          <w:tab w:val="num" w:pos="2650"/>
        </w:tabs>
        <w:ind w:left="2650" w:hanging="360"/>
      </w:pPr>
    </w:lvl>
    <w:lvl w:ilvl="4" w:tplc="8DD47D46" w:tentative="1">
      <w:start w:val="1"/>
      <w:numFmt w:val="lowerLetter"/>
      <w:lvlText w:val="%5."/>
      <w:lvlJc w:val="left"/>
      <w:pPr>
        <w:tabs>
          <w:tab w:val="num" w:pos="3370"/>
        </w:tabs>
        <w:ind w:left="3370" w:hanging="360"/>
      </w:pPr>
    </w:lvl>
    <w:lvl w:ilvl="5" w:tplc="736EDDC6" w:tentative="1">
      <w:start w:val="1"/>
      <w:numFmt w:val="lowerRoman"/>
      <w:lvlText w:val="%6."/>
      <w:lvlJc w:val="right"/>
      <w:pPr>
        <w:tabs>
          <w:tab w:val="num" w:pos="4090"/>
        </w:tabs>
        <w:ind w:left="4090" w:hanging="180"/>
      </w:pPr>
    </w:lvl>
    <w:lvl w:ilvl="6" w:tplc="7F86968E" w:tentative="1">
      <w:start w:val="1"/>
      <w:numFmt w:val="decimal"/>
      <w:lvlText w:val="%7."/>
      <w:lvlJc w:val="left"/>
      <w:pPr>
        <w:tabs>
          <w:tab w:val="num" w:pos="4810"/>
        </w:tabs>
        <w:ind w:left="4810" w:hanging="360"/>
      </w:pPr>
    </w:lvl>
    <w:lvl w:ilvl="7" w:tplc="3990A5E0" w:tentative="1">
      <w:start w:val="1"/>
      <w:numFmt w:val="lowerLetter"/>
      <w:lvlText w:val="%8."/>
      <w:lvlJc w:val="left"/>
      <w:pPr>
        <w:tabs>
          <w:tab w:val="num" w:pos="5530"/>
        </w:tabs>
        <w:ind w:left="5530" w:hanging="360"/>
      </w:pPr>
    </w:lvl>
    <w:lvl w:ilvl="8" w:tplc="F1388836" w:tentative="1">
      <w:start w:val="1"/>
      <w:numFmt w:val="lowerRoman"/>
      <w:lvlText w:val="%9."/>
      <w:lvlJc w:val="right"/>
      <w:pPr>
        <w:tabs>
          <w:tab w:val="num" w:pos="6250"/>
        </w:tabs>
        <w:ind w:left="6250" w:hanging="180"/>
      </w:pPr>
    </w:lvl>
  </w:abstractNum>
  <w:abstractNum w:abstractNumId="11"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6AE500E"/>
    <w:multiLevelType w:val="hybridMultilevel"/>
    <w:tmpl w:val="157C985A"/>
    <w:lvl w:ilvl="0" w:tplc="9FAAE948">
      <w:numFmt w:val="bullet"/>
      <w:lvlText w:val="-"/>
      <w:lvlJc w:val="left"/>
      <w:pPr>
        <w:ind w:left="1845" w:hanging="360"/>
      </w:pPr>
      <w:rPr>
        <w:rFonts w:ascii="Arial" w:eastAsia="Times New Roman" w:hAnsi="Arial"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4D25374B"/>
    <w:multiLevelType w:val="hybridMultilevel"/>
    <w:tmpl w:val="FBA48576"/>
    <w:name w:val="Level 6222"/>
    <w:lvl w:ilvl="0" w:tplc="62EC6BC8">
      <w:start w:val="1"/>
      <w:numFmt w:val="bullet"/>
      <w:lvlText w:val=""/>
      <w:lvlJc w:val="left"/>
      <w:pPr>
        <w:tabs>
          <w:tab w:val="num" w:pos="3240"/>
        </w:tabs>
        <w:ind w:left="3240" w:hanging="360"/>
      </w:pPr>
      <w:rPr>
        <w:rFonts w:ascii="Symbol" w:hAnsi="Symbol" w:hint="default"/>
      </w:rPr>
    </w:lvl>
    <w:lvl w:ilvl="1" w:tplc="753E5764" w:tentative="1">
      <w:start w:val="1"/>
      <w:numFmt w:val="bullet"/>
      <w:lvlText w:val="o"/>
      <w:lvlJc w:val="left"/>
      <w:pPr>
        <w:tabs>
          <w:tab w:val="num" w:pos="4320"/>
        </w:tabs>
        <w:ind w:left="4320" w:hanging="360"/>
      </w:pPr>
      <w:rPr>
        <w:rFonts w:ascii="Courier New" w:hAnsi="Courier New" w:hint="default"/>
      </w:rPr>
    </w:lvl>
    <w:lvl w:ilvl="2" w:tplc="1C068AE2">
      <w:start w:val="1"/>
      <w:numFmt w:val="bullet"/>
      <w:lvlText w:val=""/>
      <w:lvlJc w:val="left"/>
      <w:pPr>
        <w:tabs>
          <w:tab w:val="num" w:pos="5040"/>
        </w:tabs>
        <w:ind w:left="5040" w:hanging="360"/>
      </w:pPr>
      <w:rPr>
        <w:rFonts w:ascii="Wingdings" w:hAnsi="Wingdings" w:hint="default"/>
      </w:rPr>
    </w:lvl>
    <w:lvl w:ilvl="3" w:tplc="944E0194" w:tentative="1">
      <w:start w:val="1"/>
      <w:numFmt w:val="bullet"/>
      <w:lvlText w:val=""/>
      <w:lvlJc w:val="left"/>
      <w:pPr>
        <w:tabs>
          <w:tab w:val="num" w:pos="5760"/>
        </w:tabs>
        <w:ind w:left="5760" w:hanging="360"/>
      </w:pPr>
      <w:rPr>
        <w:rFonts w:ascii="Symbol" w:hAnsi="Symbol" w:hint="default"/>
      </w:rPr>
    </w:lvl>
    <w:lvl w:ilvl="4" w:tplc="E09EC1D4" w:tentative="1">
      <w:start w:val="1"/>
      <w:numFmt w:val="bullet"/>
      <w:lvlText w:val="o"/>
      <w:lvlJc w:val="left"/>
      <w:pPr>
        <w:tabs>
          <w:tab w:val="num" w:pos="6480"/>
        </w:tabs>
        <w:ind w:left="6480" w:hanging="360"/>
      </w:pPr>
      <w:rPr>
        <w:rFonts w:ascii="Courier New" w:hAnsi="Courier New" w:hint="default"/>
      </w:rPr>
    </w:lvl>
    <w:lvl w:ilvl="5" w:tplc="876E0E60" w:tentative="1">
      <w:start w:val="1"/>
      <w:numFmt w:val="bullet"/>
      <w:lvlText w:val=""/>
      <w:lvlJc w:val="left"/>
      <w:pPr>
        <w:tabs>
          <w:tab w:val="num" w:pos="7200"/>
        </w:tabs>
        <w:ind w:left="7200" w:hanging="360"/>
      </w:pPr>
      <w:rPr>
        <w:rFonts w:ascii="Wingdings" w:hAnsi="Wingdings" w:hint="default"/>
      </w:rPr>
    </w:lvl>
    <w:lvl w:ilvl="6" w:tplc="C62C0D28" w:tentative="1">
      <w:start w:val="1"/>
      <w:numFmt w:val="bullet"/>
      <w:lvlText w:val=""/>
      <w:lvlJc w:val="left"/>
      <w:pPr>
        <w:tabs>
          <w:tab w:val="num" w:pos="7920"/>
        </w:tabs>
        <w:ind w:left="7920" w:hanging="360"/>
      </w:pPr>
      <w:rPr>
        <w:rFonts w:ascii="Symbol" w:hAnsi="Symbol" w:hint="default"/>
      </w:rPr>
    </w:lvl>
    <w:lvl w:ilvl="7" w:tplc="1884F8C6" w:tentative="1">
      <w:start w:val="1"/>
      <w:numFmt w:val="bullet"/>
      <w:lvlText w:val="o"/>
      <w:lvlJc w:val="left"/>
      <w:pPr>
        <w:tabs>
          <w:tab w:val="num" w:pos="8640"/>
        </w:tabs>
        <w:ind w:left="8640" w:hanging="360"/>
      </w:pPr>
      <w:rPr>
        <w:rFonts w:ascii="Courier New" w:hAnsi="Courier New" w:hint="default"/>
      </w:rPr>
    </w:lvl>
    <w:lvl w:ilvl="8" w:tplc="503A5ACE"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AD43A26"/>
    <w:multiLevelType w:val="hybridMultilevel"/>
    <w:tmpl w:val="4750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6698A"/>
    <w:multiLevelType w:val="hybridMultilevel"/>
    <w:tmpl w:val="0CE88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D4368C"/>
    <w:multiLevelType w:val="multilevel"/>
    <w:tmpl w:val="E3D0440C"/>
    <w:numStyleLink w:val="SchedofEvents-Numbered"/>
  </w:abstractNum>
  <w:abstractNum w:abstractNumId="19" w15:restartNumberingAfterBreak="0">
    <w:nsid w:val="7BA420F1"/>
    <w:multiLevelType w:val="hybridMultilevel"/>
    <w:tmpl w:val="693E0C20"/>
    <w:lvl w:ilvl="0" w:tplc="EF1813C8">
      <w:start w:val="1"/>
      <w:numFmt w:val="upperRoman"/>
      <w:pStyle w:val="Level1"/>
      <w:lvlText w:val="%1."/>
      <w:lvlJc w:val="left"/>
      <w:pPr>
        <w:ind w:left="360" w:hanging="360"/>
      </w:pPr>
      <w:rPr>
        <w:b/>
        <w:bCs/>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12273F4">
      <w:start w:val="1"/>
      <w:numFmt w:val="upperLetter"/>
      <w:lvlText w:val="%2."/>
      <w:lvlJc w:val="left"/>
      <w:pPr>
        <w:tabs>
          <w:tab w:val="num" w:pos="720"/>
        </w:tabs>
        <w:ind w:left="720" w:hanging="720"/>
      </w:pPr>
      <w:rPr>
        <w:b/>
        <w:bCs/>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D5CD91C">
      <w:start w:val="1"/>
      <w:numFmt w:val="decimal"/>
      <w:pStyle w:val="Level3"/>
      <w:lvlText w:val="%3."/>
      <w:lvlJc w:val="left"/>
      <w:pPr>
        <w:tabs>
          <w:tab w:val="num" w:pos="1260"/>
        </w:tabs>
        <w:ind w:left="1980" w:hanging="720"/>
      </w:pPr>
    </w:lvl>
    <w:lvl w:ilvl="3" w:tplc="E2820F4A">
      <w:start w:val="1"/>
      <w:numFmt w:val="lowerLetter"/>
      <w:pStyle w:val="Level4"/>
      <w:lvlText w:val="%4."/>
      <w:lvlJc w:val="left"/>
      <w:pPr>
        <w:tabs>
          <w:tab w:val="num" w:pos="720"/>
        </w:tabs>
        <w:ind w:left="2160" w:hanging="720"/>
      </w:pPr>
      <w:rPr>
        <w:b/>
        <w:bCs w:val="0"/>
        <w:i w:val="0"/>
        <w:iCs w:val="0"/>
        <w:caps w:val="0"/>
        <w:strike w:val="0"/>
        <w:dstrike w:val="0"/>
        <w:vanish w:val="0"/>
        <w:color w:val="000000"/>
        <w:spacing w:val="0"/>
        <w:kern w:val="0"/>
        <w:position w:val="0"/>
        <w:sz w:val="18"/>
        <w:szCs w:val="18"/>
        <w:u w:val="none"/>
        <w:vertAlign w:val="baseline"/>
        <w:em w:val="none"/>
      </w:rPr>
    </w:lvl>
    <w:lvl w:ilvl="4" w:tplc="E09C5C16">
      <w:start w:val="1"/>
      <w:numFmt w:val="lowerRoman"/>
      <w:lvlText w:val="%5."/>
      <w:lvlJc w:val="left"/>
      <w:pPr>
        <w:tabs>
          <w:tab w:val="num" w:pos="720"/>
        </w:tabs>
        <w:ind w:left="2880" w:hanging="720"/>
      </w:pPr>
      <w:rPr>
        <w:b/>
        <w:i w:val="0"/>
        <w:sz w:val="18"/>
        <w:szCs w:val="18"/>
      </w:rPr>
    </w:lvl>
    <w:lvl w:ilvl="5" w:tplc="1A6280BC">
      <w:start w:val="1"/>
      <w:numFmt w:val="lowerLetter"/>
      <w:pStyle w:val="Level6"/>
      <w:lvlText w:val="%6)"/>
      <w:lvlJc w:val="left"/>
      <w:pPr>
        <w:tabs>
          <w:tab w:val="num" w:pos="720"/>
        </w:tabs>
        <w:ind w:left="3600" w:hanging="720"/>
      </w:pPr>
      <w:rPr>
        <w:b/>
        <w:i w:val="0"/>
        <w:sz w:val="18"/>
        <w:szCs w:val="18"/>
      </w:rPr>
    </w:lvl>
    <w:lvl w:ilvl="6" w:tplc="0A78196E">
      <w:start w:val="1"/>
      <w:numFmt w:val="decimal"/>
      <w:pStyle w:val="Level7"/>
      <w:lvlText w:val="%7)."/>
      <w:lvlJc w:val="left"/>
      <w:pPr>
        <w:tabs>
          <w:tab w:val="num" w:pos="720"/>
        </w:tabs>
        <w:ind w:left="4320" w:hanging="720"/>
      </w:pPr>
      <w:rPr>
        <w:b/>
        <w:i w:val="0"/>
        <w:sz w:val="22"/>
        <w:szCs w:val="22"/>
      </w:rPr>
    </w:lvl>
    <w:lvl w:ilvl="7" w:tplc="FA02A9CA">
      <w:start w:val="1"/>
      <w:numFmt w:val="upperRoman"/>
      <w:lvlText w:val="%8."/>
      <w:lvlJc w:val="left"/>
      <w:pPr>
        <w:tabs>
          <w:tab w:val="num" w:pos="0"/>
        </w:tabs>
        <w:ind w:left="0" w:firstLine="0"/>
      </w:pPr>
    </w:lvl>
    <w:lvl w:ilvl="8" w:tplc="527E064A">
      <w:start w:val="1"/>
      <w:numFmt w:val="lowerRoman"/>
      <w:lvlText w:val="%9)"/>
      <w:lvlJc w:val="left"/>
      <w:pPr>
        <w:tabs>
          <w:tab w:val="num" w:pos="0"/>
        </w:tabs>
        <w:ind w:left="0" w:firstLine="0"/>
      </w:pPr>
    </w:lvl>
  </w:abstractNum>
  <w:num w:numId="1" w16cid:durableId="997684883">
    <w:abstractNumId w:val="7"/>
  </w:num>
  <w:num w:numId="2" w16cid:durableId="339434217">
    <w:abstractNumId w:val="3"/>
  </w:num>
  <w:num w:numId="3" w16cid:durableId="1223832113">
    <w:abstractNumId w:val="8"/>
  </w:num>
  <w:num w:numId="4" w16cid:durableId="1557157514">
    <w:abstractNumId w:val="18"/>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270087983">
    <w:abstractNumId w:val="5"/>
  </w:num>
  <w:num w:numId="6" w16cid:durableId="851648393">
    <w:abstractNumId w:val="19"/>
  </w:num>
  <w:num w:numId="7" w16cid:durableId="1938127801">
    <w:abstractNumId w:val="19"/>
    <w:lvlOverride w:ilvl="0"/>
    <w:lvlOverride w:ilvl="1">
      <w:startOverride w:val="22"/>
    </w:lvlOverride>
    <w:lvlOverride w:ilvl="2">
      <w:startOverride w:val="3"/>
    </w:lvlOverride>
    <w:lvlOverride w:ilvl="3">
      <w:startOverride w:val="2"/>
    </w:lvlOverride>
    <w:lvlOverride w:ilvl="4"/>
    <w:lvlOverride w:ilvl="5"/>
    <w:lvlOverride w:ilvl="6"/>
    <w:lvlOverride w:ilvl="7"/>
    <w:lvlOverride w:ilvl="8"/>
  </w:num>
  <w:num w:numId="8" w16cid:durableId="1966810324">
    <w:abstractNumId w:val="19"/>
    <w:lvlOverride w:ilvl="0"/>
    <w:lvlOverride w:ilvl="1">
      <w:startOverride w:val="5"/>
    </w:lvlOverride>
    <w:lvlOverride w:ilvl="2"/>
    <w:lvlOverride w:ilvl="3"/>
    <w:lvlOverride w:ilvl="4"/>
    <w:lvlOverride w:ilvl="5"/>
    <w:lvlOverride w:ilvl="6"/>
    <w:lvlOverride w:ilvl="7"/>
    <w:lvlOverride w:ilvl="8"/>
  </w:num>
  <w:num w:numId="9" w16cid:durableId="209541351">
    <w:abstractNumId w:val="19"/>
  </w:num>
  <w:num w:numId="10" w16cid:durableId="1989049507">
    <w:abstractNumId w:val="19"/>
  </w:num>
  <w:num w:numId="11" w16cid:durableId="786966995">
    <w:abstractNumId w:val="19"/>
  </w:num>
  <w:num w:numId="12" w16cid:durableId="1281380597">
    <w:abstractNumId w:val="19"/>
  </w:num>
  <w:num w:numId="13" w16cid:durableId="1861040920">
    <w:abstractNumId w:val="19"/>
  </w:num>
  <w:num w:numId="14" w16cid:durableId="2048026126">
    <w:abstractNumId w:val="19"/>
  </w:num>
  <w:num w:numId="15" w16cid:durableId="1383945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4743014">
    <w:abstractNumId w:val="19"/>
  </w:num>
  <w:num w:numId="17" w16cid:durableId="693070787">
    <w:abstractNumId w:val="19"/>
  </w:num>
  <w:num w:numId="18" w16cid:durableId="735933664">
    <w:abstractNumId w:val="19"/>
  </w:num>
  <w:num w:numId="19" w16cid:durableId="1191648485">
    <w:abstractNumId w:val="9"/>
  </w:num>
  <w:num w:numId="20" w16cid:durableId="1570385978">
    <w:abstractNumId w:val="14"/>
  </w:num>
  <w:num w:numId="21" w16cid:durableId="2049795693">
    <w:abstractNumId w:val="19"/>
  </w:num>
  <w:num w:numId="22" w16cid:durableId="1969894956">
    <w:abstractNumId w:val="2"/>
  </w:num>
  <w:num w:numId="23" w16cid:durableId="14115783">
    <w:abstractNumId w:val="16"/>
  </w:num>
  <w:num w:numId="24" w16cid:durableId="111831808">
    <w:abstractNumId w:val="19"/>
  </w:num>
  <w:num w:numId="25" w16cid:durableId="1159465473">
    <w:abstractNumId w:val="19"/>
  </w:num>
  <w:num w:numId="26" w16cid:durableId="40133088">
    <w:abstractNumId w:val="19"/>
  </w:num>
  <w:num w:numId="27" w16cid:durableId="343553640">
    <w:abstractNumId w:val="19"/>
  </w:num>
  <w:num w:numId="28" w16cid:durableId="1884825333">
    <w:abstractNumId w:val="1"/>
  </w:num>
  <w:num w:numId="29" w16cid:durableId="824862609">
    <w:abstractNumId w:val="4"/>
  </w:num>
  <w:num w:numId="30" w16cid:durableId="563487896">
    <w:abstractNumId w:val="12"/>
  </w:num>
  <w:num w:numId="31" w16cid:durableId="314798093">
    <w:abstractNumId w:val="0"/>
  </w:num>
  <w:num w:numId="32" w16cid:durableId="384257280">
    <w:abstractNumId w:val="17"/>
  </w:num>
  <w:num w:numId="33" w16cid:durableId="234360937">
    <w:abstractNumId w:val="19"/>
    <w:lvlOverride w:ilvl="0">
      <w:startOverride w:val="1"/>
    </w:lvlOverride>
  </w:num>
  <w:num w:numId="34" w16cid:durableId="87242719">
    <w:abstractNumId w:val="19"/>
    <w:lvlOverride w:ilvl="0">
      <w:startOverride w:val="1"/>
    </w:lvlOverride>
  </w:num>
  <w:num w:numId="35" w16cid:durableId="2018851343">
    <w:abstractNumId w:val="19"/>
    <w:lvlOverride w:ilvl="0">
      <w:startOverride w:val="1"/>
    </w:lvlOverride>
  </w:num>
  <w:num w:numId="36" w16cid:durableId="421487861">
    <w:abstractNumId w:val="19"/>
    <w:lvlOverride w:ilvl="0">
      <w:startOverride w:val="1"/>
    </w:lvlOverride>
  </w:num>
  <w:num w:numId="37" w16cid:durableId="740830706">
    <w:abstractNumId w:val="19"/>
    <w:lvlOverride w:ilvl="0">
      <w:startOverride w:val="1"/>
    </w:lvlOverride>
  </w:num>
  <w:num w:numId="38" w16cid:durableId="1213036370">
    <w:abstractNumId w:val="19"/>
    <w:lvlOverride w:ilvl="0">
      <w:startOverride w:val="1"/>
    </w:lvlOverride>
  </w:num>
  <w:num w:numId="39" w16cid:durableId="1446539389">
    <w:abstractNumId w:val="19"/>
    <w:lvlOverride w:ilvl="0">
      <w:startOverride w:val="1"/>
    </w:lvlOverride>
  </w:num>
  <w:num w:numId="40" w16cid:durableId="1998875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8875147">
    <w:abstractNumId w:val="19"/>
    <w:lvlOverride w:ilvl="0">
      <w:startOverride w:val="1"/>
    </w:lvlOverride>
  </w:num>
  <w:num w:numId="42" w16cid:durableId="1057316448">
    <w:abstractNumId w:val="19"/>
    <w:lvlOverride w:ilvl="0">
      <w:startOverride w:val="1"/>
    </w:lvlOverride>
  </w:num>
  <w:num w:numId="43" w16cid:durableId="5219473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41F3"/>
    <w:rsid w:val="000052B0"/>
    <w:rsid w:val="0000747D"/>
    <w:rsid w:val="000075D1"/>
    <w:rsid w:val="0001010E"/>
    <w:rsid w:val="000105ED"/>
    <w:rsid w:val="000110E1"/>
    <w:rsid w:val="000152CA"/>
    <w:rsid w:val="0001543D"/>
    <w:rsid w:val="00016575"/>
    <w:rsid w:val="0001657E"/>
    <w:rsid w:val="000206D9"/>
    <w:rsid w:val="00020A4A"/>
    <w:rsid w:val="000215E4"/>
    <w:rsid w:val="00021E10"/>
    <w:rsid w:val="00022944"/>
    <w:rsid w:val="00023118"/>
    <w:rsid w:val="00023928"/>
    <w:rsid w:val="0002627A"/>
    <w:rsid w:val="0002713C"/>
    <w:rsid w:val="00031433"/>
    <w:rsid w:val="000315A6"/>
    <w:rsid w:val="00032E08"/>
    <w:rsid w:val="00033666"/>
    <w:rsid w:val="0003369B"/>
    <w:rsid w:val="00036703"/>
    <w:rsid w:val="00036854"/>
    <w:rsid w:val="000368BD"/>
    <w:rsid w:val="000374E1"/>
    <w:rsid w:val="00040363"/>
    <w:rsid w:val="00040F93"/>
    <w:rsid w:val="00040FFA"/>
    <w:rsid w:val="00045716"/>
    <w:rsid w:val="00046926"/>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C30"/>
    <w:rsid w:val="00077EBF"/>
    <w:rsid w:val="00080201"/>
    <w:rsid w:val="00080217"/>
    <w:rsid w:val="00080B5B"/>
    <w:rsid w:val="00082250"/>
    <w:rsid w:val="000843C6"/>
    <w:rsid w:val="00084737"/>
    <w:rsid w:val="00090F5F"/>
    <w:rsid w:val="000913EF"/>
    <w:rsid w:val="000915C6"/>
    <w:rsid w:val="00092FC1"/>
    <w:rsid w:val="00093134"/>
    <w:rsid w:val="00094958"/>
    <w:rsid w:val="00094EAE"/>
    <w:rsid w:val="00096BFF"/>
    <w:rsid w:val="000A19CC"/>
    <w:rsid w:val="000A39F7"/>
    <w:rsid w:val="000A418A"/>
    <w:rsid w:val="000A45CB"/>
    <w:rsid w:val="000A4EA3"/>
    <w:rsid w:val="000A5C1F"/>
    <w:rsid w:val="000A5ED0"/>
    <w:rsid w:val="000A6044"/>
    <w:rsid w:val="000A7061"/>
    <w:rsid w:val="000B0125"/>
    <w:rsid w:val="000B0C7C"/>
    <w:rsid w:val="000B1587"/>
    <w:rsid w:val="000B30B4"/>
    <w:rsid w:val="000B3719"/>
    <w:rsid w:val="000B39F4"/>
    <w:rsid w:val="000B44F2"/>
    <w:rsid w:val="000B542C"/>
    <w:rsid w:val="000B584A"/>
    <w:rsid w:val="000B734F"/>
    <w:rsid w:val="000B7952"/>
    <w:rsid w:val="000C0001"/>
    <w:rsid w:val="000C18F1"/>
    <w:rsid w:val="000C2360"/>
    <w:rsid w:val="000C26BE"/>
    <w:rsid w:val="000C4100"/>
    <w:rsid w:val="000C4315"/>
    <w:rsid w:val="000C4633"/>
    <w:rsid w:val="000C46B7"/>
    <w:rsid w:val="000C475E"/>
    <w:rsid w:val="000C52C7"/>
    <w:rsid w:val="000C65DE"/>
    <w:rsid w:val="000C69A8"/>
    <w:rsid w:val="000C7395"/>
    <w:rsid w:val="000D01CB"/>
    <w:rsid w:val="000D0AE6"/>
    <w:rsid w:val="000D1FC7"/>
    <w:rsid w:val="000D3130"/>
    <w:rsid w:val="000D5E2B"/>
    <w:rsid w:val="000D5F08"/>
    <w:rsid w:val="000D614E"/>
    <w:rsid w:val="000D74F0"/>
    <w:rsid w:val="000E1229"/>
    <w:rsid w:val="000E142B"/>
    <w:rsid w:val="000E196C"/>
    <w:rsid w:val="000E24C5"/>
    <w:rsid w:val="000E2814"/>
    <w:rsid w:val="000E2D1A"/>
    <w:rsid w:val="000E30E2"/>
    <w:rsid w:val="000E3F09"/>
    <w:rsid w:val="000E47AC"/>
    <w:rsid w:val="000E48FF"/>
    <w:rsid w:val="000E4D31"/>
    <w:rsid w:val="000E65B7"/>
    <w:rsid w:val="000F0BB7"/>
    <w:rsid w:val="000F23D8"/>
    <w:rsid w:val="000F2CDB"/>
    <w:rsid w:val="000F670D"/>
    <w:rsid w:val="00100870"/>
    <w:rsid w:val="00100A85"/>
    <w:rsid w:val="00105902"/>
    <w:rsid w:val="001067E8"/>
    <w:rsid w:val="00110370"/>
    <w:rsid w:val="0011236B"/>
    <w:rsid w:val="001128DF"/>
    <w:rsid w:val="001138C0"/>
    <w:rsid w:val="0011484C"/>
    <w:rsid w:val="00114B37"/>
    <w:rsid w:val="00115B98"/>
    <w:rsid w:val="0011727A"/>
    <w:rsid w:val="0012382F"/>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68CC"/>
    <w:rsid w:val="001472F7"/>
    <w:rsid w:val="001504A4"/>
    <w:rsid w:val="00150C6E"/>
    <w:rsid w:val="00154AD2"/>
    <w:rsid w:val="00154EB5"/>
    <w:rsid w:val="001552EA"/>
    <w:rsid w:val="001553C5"/>
    <w:rsid w:val="00156CBE"/>
    <w:rsid w:val="001609C7"/>
    <w:rsid w:val="00162241"/>
    <w:rsid w:val="0016236B"/>
    <w:rsid w:val="0016379C"/>
    <w:rsid w:val="0016511F"/>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5388"/>
    <w:rsid w:val="0017602A"/>
    <w:rsid w:val="00176F72"/>
    <w:rsid w:val="00177415"/>
    <w:rsid w:val="00177814"/>
    <w:rsid w:val="00181651"/>
    <w:rsid w:val="00182091"/>
    <w:rsid w:val="00182367"/>
    <w:rsid w:val="00182C6E"/>
    <w:rsid w:val="00182FDB"/>
    <w:rsid w:val="00183485"/>
    <w:rsid w:val="00183511"/>
    <w:rsid w:val="00183D6D"/>
    <w:rsid w:val="001843EC"/>
    <w:rsid w:val="001851A0"/>
    <w:rsid w:val="001859BC"/>
    <w:rsid w:val="00186185"/>
    <w:rsid w:val="0018651E"/>
    <w:rsid w:val="00186B6C"/>
    <w:rsid w:val="00190629"/>
    <w:rsid w:val="00190FB5"/>
    <w:rsid w:val="00191986"/>
    <w:rsid w:val="00195A75"/>
    <w:rsid w:val="001961AE"/>
    <w:rsid w:val="001965E2"/>
    <w:rsid w:val="001A0D10"/>
    <w:rsid w:val="001A3CBF"/>
    <w:rsid w:val="001A5073"/>
    <w:rsid w:val="001A5B56"/>
    <w:rsid w:val="001A642F"/>
    <w:rsid w:val="001A7177"/>
    <w:rsid w:val="001A75E3"/>
    <w:rsid w:val="001B02A5"/>
    <w:rsid w:val="001B13BA"/>
    <w:rsid w:val="001B19A9"/>
    <w:rsid w:val="001B1D04"/>
    <w:rsid w:val="001B1FF0"/>
    <w:rsid w:val="001B3116"/>
    <w:rsid w:val="001B3B6B"/>
    <w:rsid w:val="001B4BF2"/>
    <w:rsid w:val="001B782C"/>
    <w:rsid w:val="001C2047"/>
    <w:rsid w:val="001C214F"/>
    <w:rsid w:val="001C44E9"/>
    <w:rsid w:val="001C672D"/>
    <w:rsid w:val="001C684B"/>
    <w:rsid w:val="001C7A07"/>
    <w:rsid w:val="001C7FAE"/>
    <w:rsid w:val="001D23B8"/>
    <w:rsid w:val="001D34A8"/>
    <w:rsid w:val="001D380A"/>
    <w:rsid w:val="001D41AD"/>
    <w:rsid w:val="001D494A"/>
    <w:rsid w:val="001D4A06"/>
    <w:rsid w:val="001D55C3"/>
    <w:rsid w:val="001D6C04"/>
    <w:rsid w:val="001D6C09"/>
    <w:rsid w:val="001D6CC9"/>
    <w:rsid w:val="001E00F5"/>
    <w:rsid w:val="001E27CB"/>
    <w:rsid w:val="001E3212"/>
    <w:rsid w:val="001E41DF"/>
    <w:rsid w:val="001E478A"/>
    <w:rsid w:val="001E62CD"/>
    <w:rsid w:val="001E65CF"/>
    <w:rsid w:val="001E6DC3"/>
    <w:rsid w:val="001E7861"/>
    <w:rsid w:val="001F0E11"/>
    <w:rsid w:val="001F1DB9"/>
    <w:rsid w:val="001F1EEF"/>
    <w:rsid w:val="001F2222"/>
    <w:rsid w:val="001F502E"/>
    <w:rsid w:val="001F5246"/>
    <w:rsid w:val="001F63C0"/>
    <w:rsid w:val="001F67B9"/>
    <w:rsid w:val="001F69CE"/>
    <w:rsid w:val="001F77AA"/>
    <w:rsid w:val="002018FF"/>
    <w:rsid w:val="00201F10"/>
    <w:rsid w:val="00202AF8"/>
    <w:rsid w:val="00205238"/>
    <w:rsid w:val="002065A4"/>
    <w:rsid w:val="00206838"/>
    <w:rsid w:val="002076BF"/>
    <w:rsid w:val="00210068"/>
    <w:rsid w:val="002135A1"/>
    <w:rsid w:val="00213E49"/>
    <w:rsid w:val="002147CB"/>
    <w:rsid w:val="002174CD"/>
    <w:rsid w:val="00217560"/>
    <w:rsid w:val="0021777D"/>
    <w:rsid w:val="00217AF6"/>
    <w:rsid w:val="0022122A"/>
    <w:rsid w:val="00223EB3"/>
    <w:rsid w:val="00224403"/>
    <w:rsid w:val="00224CEB"/>
    <w:rsid w:val="002253D6"/>
    <w:rsid w:val="00225AF1"/>
    <w:rsid w:val="0022683A"/>
    <w:rsid w:val="00230429"/>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554D"/>
    <w:rsid w:val="002578A9"/>
    <w:rsid w:val="00257959"/>
    <w:rsid w:val="002606F2"/>
    <w:rsid w:val="00260899"/>
    <w:rsid w:val="00261246"/>
    <w:rsid w:val="00262939"/>
    <w:rsid w:val="00263459"/>
    <w:rsid w:val="00264BF9"/>
    <w:rsid w:val="0026562D"/>
    <w:rsid w:val="002671E7"/>
    <w:rsid w:val="002702A7"/>
    <w:rsid w:val="002708BF"/>
    <w:rsid w:val="00270E1F"/>
    <w:rsid w:val="0027140B"/>
    <w:rsid w:val="002714ED"/>
    <w:rsid w:val="00273C18"/>
    <w:rsid w:val="00274882"/>
    <w:rsid w:val="002755AA"/>
    <w:rsid w:val="00276E64"/>
    <w:rsid w:val="00280765"/>
    <w:rsid w:val="00281966"/>
    <w:rsid w:val="0028666A"/>
    <w:rsid w:val="00287D2D"/>
    <w:rsid w:val="00290D7B"/>
    <w:rsid w:val="0029119F"/>
    <w:rsid w:val="00291309"/>
    <w:rsid w:val="002943CD"/>
    <w:rsid w:val="00294861"/>
    <w:rsid w:val="00294CDF"/>
    <w:rsid w:val="002972A7"/>
    <w:rsid w:val="002975EA"/>
    <w:rsid w:val="002A0189"/>
    <w:rsid w:val="002A04D7"/>
    <w:rsid w:val="002A074D"/>
    <w:rsid w:val="002A07D6"/>
    <w:rsid w:val="002A1C08"/>
    <w:rsid w:val="002A1E87"/>
    <w:rsid w:val="002A248A"/>
    <w:rsid w:val="002A25B5"/>
    <w:rsid w:val="002A2AE4"/>
    <w:rsid w:val="002A2ECB"/>
    <w:rsid w:val="002A339E"/>
    <w:rsid w:val="002A37F0"/>
    <w:rsid w:val="002A3E33"/>
    <w:rsid w:val="002A4C55"/>
    <w:rsid w:val="002A4E1A"/>
    <w:rsid w:val="002A51FF"/>
    <w:rsid w:val="002A646A"/>
    <w:rsid w:val="002A6A24"/>
    <w:rsid w:val="002A6C09"/>
    <w:rsid w:val="002B07E4"/>
    <w:rsid w:val="002B0905"/>
    <w:rsid w:val="002B0D94"/>
    <w:rsid w:val="002B1748"/>
    <w:rsid w:val="002B18C6"/>
    <w:rsid w:val="002B2CFA"/>
    <w:rsid w:val="002B3578"/>
    <w:rsid w:val="002B616D"/>
    <w:rsid w:val="002B6226"/>
    <w:rsid w:val="002C2E20"/>
    <w:rsid w:val="002C3E83"/>
    <w:rsid w:val="002C415E"/>
    <w:rsid w:val="002C556F"/>
    <w:rsid w:val="002C69E6"/>
    <w:rsid w:val="002D09E5"/>
    <w:rsid w:val="002D0B61"/>
    <w:rsid w:val="002D1133"/>
    <w:rsid w:val="002D1F5F"/>
    <w:rsid w:val="002D1F6B"/>
    <w:rsid w:val="002D4C26"/>
    <w:rsid w:val="002D5034"/>
    <w:rsid w:val="002D50D1"/>
    <w:rsid w:val="002D7938"/>
    <w:rsid w:val="002E031F"/>
    <w:rsid w:val="002E17A8"/>
    <w:rsid w:val="002E1A0E"/>
    <w:rsid w:val="002E2FEB"/>
    <w:rsid w:val="002E309A"/>
    <w:rsid w:val="002E35A6"/>
    <w:rsid w:val="002E35EB"/>
    <w:rsid w:val="002E6597"/>
    <w:rsid w:val="002E660F"/>
    <w:rsid w:val="002E6C20"/>
    <w:rsid w:val="002E6F62"/>
    <w:rsid w:val="002F0F53"/>
    <w:rsid w:val="002F2441"/>
    <w:rsid w:val="002F3155"/>
    <w:rsid w:val="002F3702"/>
    <w:rsid w:val="002F4C27"/>
    <w:rsid w:val="002F6D79"/>
    <w:rsid w:val="002F7662"/>
    <w:rsid w:val="002F7A20"/>
    <w:rsid w:val="00300B36"/>
    <w:rsid w:val="00301B85"/>
    <w:rsid w:val="00302971"/>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26EB"/>
    <w:rsid w:val="003332D4"/>
    <w:rsid w:val="00333400"/>
    <w:rsid w:val="00333AAA"/>
    <w:rsid w:val="003340B7"/>
    <w:rsid w:val="0033438A"/>
    <w:rsid w:val="003359C2"/>
    <w:rsid w:val="00335ABB"/>
    <w:rsid w:val="003367CC"/>
    <w:rsid w:val="00340821"/>
    <w:rsid w:val="0034092E"/>
    <w:rsid w:val="00343993"/>
    <w:rsid w:val="00344B67"/>
    <w:rsid w:val="0034505E"/>
    <w:rsid w:val="00345540"/>
    <w:rsid w:val="0034556E"/>
    <w:rsid w:val="0035115B"/>
    <w:rsid w:val="003512EE"/>
    <w:rsid w:val="00351DC8"/>
    <w:rsid w:val="00353C9F"/>
    <w:rsid w:val="00354274"/>
    <w:rsid w:val="00354943"/>
    <w:rsid w:val="00354A31"/>
    <w:rsid w:val="00354EA9"/>
    <w:rsid w:val="0035508A"/>
    <w:rsid w:val="00355113"/>
    <w:rsid w:val="003555D9"/>
    <w:rsid w:val="00356958"/>
    <w:rsid w:val="00357510"/>
    <w:rsid w:val="00357D39"/>
    <w:rsid w:val="0036053A"/>
    <w:rsid w:val="00360ACB"/>
    <w:rsid w:val="00360C0D"/>
    <w:rsid w:val="00360C6A"/>
    <w:rsid w:val="003610F7"/>
    <w:rsid w:val="00361958"/>
    <w:rsid w:val="003619BC"/>
    <w:rsid w:val="00361DB7"/>
    <w:rsid w:val="00362946"/>
    <w:rsid w:val="00362CB9"/>
    <w:rsid w:val="00365F20"/>
    <w:rsid w:val="00366F69"/>
    <w:rsid w:val="003676C3"/>
    <w:rsid w:val="0036797F"/>
    <w:rsid w:val="003703C3"/>
    <w:rsid w:val="0037221E"/>
    <w:rsid w:val="003723ED"/>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3E7D"/>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7F0"/>
    <w:rsid w:val="003B4EA6"/>
    <w:rsid w:val="003B64FD"/>
    <w:rsid w:val="003B7730"/>
    <w:rsid w:val="003B7F93"/>
    <w:rsid w:val="003C0B46"/>
    <w:rsid w:val="003C0B4B"/>
    <w:rsid w:val="003C13E2"/>
    <w:rsid w:val="003C2D35"/>
    <w:rsid w:val="003C4C72"/>
    <w:rsid w:val="003C7D3C"/>
    <w:rsid w:val="003D0DF2"/>
    <w:rsid w:val="003D1CCC"/>
    <w:rsid w:val="003D23EB"/>
    <w:rsid w:val="003D2CE0"/>
    <w:rsid w:val="003D4DA1"/>
    <w:rsid w:val="003D5010"/>
    <w:rsid w:val="003D5D60"/>
    <w:rsid w:val="003D6D6B"/>
    <w:rsid w:val="003E028C"/>
    <w:rsid w:val="003E0AAE"/>
    <w:rsid w:val="003E1746"/>
    <w:rsid w:val="003E1851"/>
    <w:rsid w:val="003E34D8"/>
    <w:rsid w:val="003E4A0F"/>
    <w:rsid w:val="003E6C9D"/>
    <w:rsid w:val="003E7B72"/>
    <w:rsid w:val="003F10B2"/>
    <w:rsid w:val="003F118E"/>
    <w:rsid w:val="003F149A"/>
    <w:rsid w:val="003F166E"/>
    <w:rsid w:val="003F176D"/>
    <w:rsid w:val="003F1782"/>
    <w:rsid w:val="003F3041"/>
    <w:rsid w:val="003F38F3"/>
    <w:rsid w:val="003F49F0"/>
    <w:rsid w:val="003F73DF"/>
    <w:rsid w:val="003F79E0"/>
    <w:rsid w:val="004006A0"/>
    <w:rsid w:val="00401537"/>
    <w:rsid w:val="00401756"/>
    <w:rsid w:val="004038CC"/>
    <w:rsid w:val="004042A5"/>
    <w:rsid w:val="0040496F"/>
    <w:rsid w:val="00404B32"/>
    <w:rsid w:val="00404B4A"/>
    <w:rsid w:val="00404D3B"/>
    <w:rsid w:val="00406418"/>
    <w:rsid w:val="00407958"/>
    <w:rsid w:val="00410C85"/>
    <w:rsid w:val="00411B97"/>
    <w:rsid w:val="004133DD"/>
    <w:rsid w:val="00415A4D"/>
    <w:rsid w:val="00415F35"/>
    <w:rsid w:val="00416666"/>
    <w:rsid w:val="004166A4"/>
    <w:rsid w:val="00416B98"/>
    <w:rsid w:val="0041776F"/>
    <w:rsid w:val="00417D9E"/>
    <w:rsid w:val="0042239D"/>
    <w:rsid w:val="00422F38"/>
    <w:rsid w:val="00422F7A"/>
    <w:rsid w:val="004241B8"/>
    <w:rsid w:val="00424230"/>
    <w:rsid w:val="00425ADF"/>
    <w:rsid w:val="00425DB3"/>
    <w:rsid w:val="004305BB"/>
    <w:rsid w:val="0043214A"/>
    <w:rsid w:val="004324D5"/>
    <w:rsid w:val="00432696"/>
    <w:rsid w:val="00432F8C"/>
    <w:rsid w:val="004338FF"/>
    <w:rsid w:val="00434948"/>
    <w:rsid w:val="00436F34"/>
    <w:rsid w:val="0044053E"/>
    <w:rsid w:val="004419EE"/>
    <w:rsid w:val="00442EBB"/>
    <w:rsid w:val="00443098"/>
    <w:rsid w:val="00443F03"/>
    <w:rsid w:val="0044432A"/>
    <w:rsid w:val="004449A4"/>
    <w:rsid w:val="00445AC4"/>
    <w:rsid w:val="004461F3"/>
    <w:rsid w:val="0045147F"/>
    <w:rsid w:val="0045419A"/>
    <w:rsid w:val="00454CC9"/>
    <w:rsid w:val="004562F3"/>
    <w:rsid w:val="004567C0"/>
    <w:rsid w:val="00460BDE"/>
    <w:rsid w:val="00461414"/>
    <w:rsid w:val="00461688"/>
    <w:rsid w:val="004622EB"/>
    <w:rsid w:val="004627D6"/>
    <w:rsid w:val="004649B4"/>
    <w:rsid w:val="0046641A"/>
    <w:rsid w:val="004666F8"/>
    <w:rsid w:val="00466852"/>
    <w:rsid w:val="00471AE6"/>
    <w:rsid w:val="00472607"/>
    <w:rsid w:val="00472926"/>
    <w:rsid w:val="004736E3"/>
    <w:rsid w:val="004739AF"/>
    <w:rsid w:val="00473D43"/>
    <w:rsid w:val="00477F39"/>
    <w:rsid w:val="00480C4B"/>
    <w:rsid w:val="004813D9"/>
    <w:rsid w:val="004817AC"/>
    <w:rsid w:val="00481D77"/>
    <w:rsid w:val="00481FD0"/>
    <w:rsid w:val="00484090"/>
    <w:rsid w:val="00484A87"/>
    <w:rsid w:val="00485691"/>
    <w:rsid w:val="004857C5"/>
    <w:rsid w:val="004868B8"/>
    <w:rsid w:val="004873A8"/>
    <w:rsid w:val="00487715"/>
    <w:rsid w:val="00487EF3"/>
    <w:rsid w:val="00491633"/>
    <w:rsid w:val="004921A0"/>
    <w:rsid w:val="00492E1B"/>
    <w:rsid w:val="0049317C"/>
    <w:rsid w:val="0049469E"/>
    <w:rsid w:val="00495AE5"/>
    <w:rsid w:val="00495CCE"/>
    <w:rsid w:val="00495E55"/>
    <w:rsid w:val="0049697E"/>
    <w:rsid w:val="004A0769"/>
    <w:rsid w:val="004A21DD"/>
    <w:rsid w:val="004A3DC1"/>
    <w:rsid w:val="004A4355"/>
    <w:rsid w:val="004A5BF2"/>
    <w:rsid w:val="004A723A"/>
    <w:rsid w:val="004A7D35"/>
    <w:rsid w:val="004B0736"/>
    <w:rsid w:val="004B0B63"/>
    <w:rsid w:val="004B0E6D"/>
    <w:rsid w:val="004B1753"/>
    <w:rsid w:val="004B2F74"/>
    <w:rsid w:val="004B398A"/>
    <w:rsid w:val="004B47A5"/>
    <w:rsid w:val="004B6376"/>
    <w:rsid w:val="004B73CF"/>
    <w:rsid w:val="004B7575"/>
    <w:rsid w:val="004B7C79"/>
    <w:rsid w:val="004C09E2"/>
    <w:rsid w:val="004C2156"/>
    <w:rsid w:val="004C23FD"/>
    <w:rsid w:val="004C2892"/>
    <w:rsid w:val="004C39CD"/>
    <w:rsid w:val="004C41AA"/>
    <w:rsid w:val="004C5B4A"/>
    <w:rsid w:val="004C7F17"/>
    <w:rsid w:val="004D08EC"/>
    <w:rsid w:val="004D0D9D"/>
    <w:rsid w:val="004D0EE6"/>
    <w:rsid w:val="004D1E39"/>
    <w:rsid w:val="004D23B6"/>
    <w:rsid w:val="004D2C67"/>
    <w:rsid w:val="004D324C"/>
    <w:rsid w:val="004D35C6"/>
    <w:rsid w:val="004D4084"/>
    <w:rsid w:val="004D5023"/>
    <w:rsid w:val="004D5565"/>
    <w:rsid w:val="004D66DF"/>
    <w:rsid w:val="004D6AE2"/>
    <w:rsid w:val="004D6DDF"/>
    <w:rsid w:val="004D6E05"/>
    <w:rsid w:val="004E11B1"/>
    <w:rsid w:val="004E179E"/>
    <w:rsid w:val="004E366E"/>
    <w:rsid w:val="004E6057"/>
    <w:rsid w:val="004F0186"/>
    <w:rsid w:val="004F0C71"/>
    <w:rsid w:val="004F1304"/>
    <w:rsid w:val="004F198C"/>
    <w:rsid w:val="004F362F"/>
    <w:rsid w:val="004F49E0"/>
    <w:rsid w:val="004F59F6"/>
    <w:rsid w:val="004F62A6"/>
    <w:rsid w:val="004F751D"/>
    <w:rsid w:val="004F7DF3"/>
    <w:rsid w:val="0050020B"/>
    <w:rsid w:val="005019F0"/>
    <w:rsid w:val="00501F10"/>
    <w:rsid w:val="00501FFA"/>
    <w:rsid w:val="00504324"/>
    <w:rsid w:val="00504660"/>
    <w:rsid w:val="0050488A"/>
    <w:rsid w:val="00504F15"/>
    <w:rsid w:val="00505F52"/>
    <w:rsid w:val="00506251"/>
    <w:rsid w:val="005065E4"/>
    <w:rsid w:val="00506B0E"/>
    <w:rsid w:val="005102C4"/>
    <w:rsid w:val="005105CA"/>
    <w:rsid w:val="00511B08"/>
    <w:rsid w:val="00512937"/>
    <w:rsid w:val="005129A9"/>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3C2"/>
    <w:rsid w:val="00527576"/>
    <w:rsid w:val="00527D26"/>
    <w:rsid w:val="005300E1"/>
    <w:rsid w:val="00530161"/>
    <w:rsid w:val="005301E8"/>
    <w:rsid w:val="005307CF"/>
    <w:rsid w:val="0053238E"/>
    <w:rsid w:val="0053457F"/>
    <w:rsid w:val="00534A42"/>
    <w:rsid w:val="00534F70"/>
    <w:rsid w:val="005366B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317D"/>
    <w:rsid w:val="005565C2"/>
    <w:rsid w:val="0055759E"/>
    <w:rsid w:val="00560BB6"/>
    <w:rsid w:val="00562ED2"/>
    <w:rsid w:val="00563D07"/>
    <w:rsid w:val="00565440"/>
    <w:rsid w:val="005671C0"/>
    <w:rsid w:val="00567824"/>
    <w:rsid w:val="00567AA9"/>
    <w:rsid w:val="00567F54"/>
    <w:rsid w:val="00570937"/>
    <w:rsid w:val="005729A0"/>
    <w:rsid w:val="00572C29"/>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351"/>
    <w:rsid w:val="00593AD9"/>
    <w:rsid w:val="00595F99"/>
    <w:rsid w:val="005A0977"/>
    <w:rsid w:val="005A0A1E"/>
    <w:rsid w:val="005A3AFC"/>
    <w:rsid w:val="005A4717"/>
    <w:rsid w:val="005A63BD"/>
    <w:rsid w:val="005A69D8"/>
    <w:rsid w:val="005B0603"/>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5F74"/>
    <w:rsid w:val="005C63EE"/>
    <w:rsid w:val="005D0CB5"/>
    <w:rsid w:val="005D19AC"/>
    <w:rsid w:val="005D4A21"/>
    <w:rsid w:val="005E0330"/>
    <w:rsid w:val="005E083B"/>
    <w:rsid w:val="005E1588"/>
    <w:rsid w:val="005E163F"/>
    <w:rsid w:val="005E19DB"/>
    <w:rsid w:val="005E235E"/>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095"/>
    <w:rsid w:val="00604D53"/>
    <w:rsid w:val="00604D9D"/>
    <w:rsid w:val="00605565"/>
    <w:rsid w:val="006073E6"/>
    <w:rsid w:val="00610813"/>
    <w:rsid w:val="00610DA7"/>
    <w:rsid w:val="00612132"/>
    <w:rsid w:val="00612267"/>
    <w:rsid w:val="006122BD"/>
    <w:rsid w:val="00612949"/>
    <w:rsid w:val="00617872"/>
    <w:rsid w:val="00617D3A"/>
    <w:rsid w:val="00623DA5"/>
    <w:rsid w:val="006259B2"/>
    <w:rsid w:val="00625A77"/>
    <w:rsid w:val="00626064"/>
    <w:rsid w:val="00626440"/>
    <w:rsid w:val="006264CE"/>
    <w:rsid w:val="0062744C"/>
    <w:rsid w:val="00627A08"/>
    <w:rsid w:val="00627B91"/>
    <w:rsid w:val="00627E42"/>
    <w:rsid w:val="00630069"/>
    <w:rsid w:val="00630932"/>
    <w:rsid w:val="00630CED"/>
    <w:rsid w:val="00630FE5"/>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D48"/>
    <w:rsid w:val="00645EED"/>
    <w:rsid w:val="00646A2F"/>
    <w:rsid w:val="00646F5F"/>
    <w:rsid w:val="00647E3B"/>
    <w:rsid w:val="00651A3D"/>
    <w:rsid w:val="00653530"/>
    <w:rsid w:val="0065439B"/>
    <w:rsid w:val="00654566"/>
    <w:rsid w:val="00654705"/>
    <w:rsid w:val="006553DA"/>
    <w:rsid w:val="00655668"/>
    <w:rsid w:val="00657BD2"/>
    <w:rsid w:val="00657C92"/>
    <w:rsid w:val="00657F77"/>
    <w:rsid w:val="00660D09"/>
    <w:rsid w:val="00661368"/>
    <w:rsid w:val="00662197"/>
    <w:rsid w:val="0066361D"/>
    <w:rsid w:val="00664B7E"/>
    <w:rsid w:val="00665398"/>
    <w:rsid w:val="00667BCB"/>
    <w:rsid w:val="00667F64"/>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09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5FE"/>
    <w:rsid w:val="006E0ECE"/>
    <w:rsid w:val="006E0EF3"/>
    <w:rsid w:val="006E1142"/>
    <w:rsid w:val="006E3E86"/>
    <w:rsid w:val="006E61F1"/>
    <w:rsid w:val="006E71E2"/>
    <w:rsid w:val="006F0200"/>
    <w:rsid w:val="006F2491"/>
    <w:rsid w:val="006F2686"/>
    <w:rsid w:val="006F518E"/>
    <w:rsid w:val="006F5B27"/>
    <w:rsid w:val="006F5EDF"/>
    <w:rsid w:val="006F6116"/>
    <w:rsid w:val="00701902"/>
    <w:rsid w:val="00701C3C"/>
    <w:rsid w:val="0070297C"/>
    <w:rsid w:val="00702FAE"/>
    <w:rsid w:val="0070304B"/>
    <w:rsid w:val="00703575"/>
    <w:rsid w:val="007036B3"/>
    <w:rsid w:val="00703D06"/>
    <w:rsid w:val="00704DCF"/>
    <w:rsid w:val="00704F10"/>
    <w:rsid w:val="00705010"/>
    <w:rsid w:val="00705E0B"/>
    <w:rsid w:val="007068FB"/>
    <w:rsid w:val="00706E6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37E99"/>
    <w:rsid w:val="007410A8"/>
    <w:rsid w:val="007431FF"/>
    <w:rsid w:val="00743FAC"/>
    <w:rsid w:val="00745434"/>
    <w:rsid w:val="007468C8"/>
    <w:rsid w:val="00746A31"/>
    <w:rsid w:val="00746C8C"/>
    <w:rsid w:val="007470CA"/>
    <w:rsid w:val="007475F1"/>
    <w:rsid w:val="00747B32"/>
    <w:rsid w:val="00750D8C"/>
    <w:rsid w:val="00750EDE"/>
    <w:rsid w:val="007568C8"/>
    <w:rsid w:val="007578D3"/>
    <w:rsid w:val="00757E8E"/>
    <w:rsid w:val="007605FA"/>
    <w:rsid w:val="007610E6"/>
    <w:rsid w:val="00761444"/>
    <w:rsid w:val="007620D2"/>
    <w:rsid w:val="007647F4"/>
    <w:rsid w:val="00764E42"/>
    <w:rsid w:val="00764FB6"/>
    <w:rsid w:val="007651FE"/>
    <w:rsid w:val="00765AAE"/>
    <w:rsid w:val="00766061"/>
    <w:rsid w:val="007667BB"/>
    <w:rsid w:val="00767CC0"/>
    <w:rsid w:val="00770B29"/>
    <w:rsid w:val="00770E61"/>
    <w:rsid w:val="0077207D"/>
    <w:rsid w:val="00773C2D"/>
    <w:rsid w:val="007763FA"/>
    <w:rsid w:val="00776920"/>
    <w:rsid w:val="00777E81"/>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1E47"/>
    <w:rsid w:val="007C2C0F"/>
    <w:rsid w:val="007C2FE7"/>
    <w:rsid w:val="007C4216"/>
    <w:rsid w:val="007C48C4"/>
    <w:rsid w:val="007C4C17"/>
    <w:rsid w:val="007C52E2"/>
    <w:rsid w:val="007C7D1E"/>
    <w:rsid w:val="007D0965"/>
    <w:rsid w:val="007D19D9"/>
    <w:rsid w:val="007D255A"/>
    <w:rsid w:val="007D3125"/>
    <w:rsid w:val="007D5475"/>
    <w:rsid w:val="007D5EA8"/>
    <w:rsid w:val="007D6D23"/>
    <w:rsid w:val="007D7E2F"/>
    <w:rsid w:val="007E138F"/>
    <w:rsid w:val="007E1627"/>
    <w:rsid w:val="007E1A90"/>
    <w:rsid w:val="007E1D1B"/>
    <w:rsid w:val="007E1E10"/>
    <w:rsid w:val="007E363F"/>
    <w:rsid w:val="007E40EE"/>
    <w:rsid w:val="007E480F"/>
    <w:rsid w:val="007E4A54"/>
    <w:rsid w:val="007E5D5B"/>
    <w:rsid w:val="007E6D39"/>
    <w:rsid w:val="007E74A2"/>
    <w:rsid w:val="007E7645"/>
    <w:rsid w:val="007E76E8"/>
    <w:rsid w:val="007E7775"/>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5F48"/>
    <w:rsid w:val="00820948"/>
    <w:rsid w:val="0082101A"/>
    <w:rsid w:val="00821D10"/>
    <w:rsid w:val="0082254B"/>
    <w:rsid w:val="00822DC6"/>
    <w:rsid w:val="00822F55"/>
    <w:rsid w:val="00823B64"/>
    <w:rsid w:val="00825220"/>
    <w:rsid w:val="00825602"/>
    <w:rsid w:val="00825D8C"/>
    <w:rsid w:val="008264BD"/>
    <w:rsid w:val="008265F4"/>
    <w:rsid w:val="00830128"/>
    <w:rsid w:val="008314BD"/>
    <w:rsid w:val="00832483"/>
    <w:rsid w:val="00832A62"/>
    <w:rsid w:val="008340BF"/>
    <w:rsid w:val="00834A3E"/>
    <w:rsid w:val="00834EF6"/>
    <w:rsid w:val="00837022"/>
    <w:rsid w:val="008370BB"/>
    <w:rsid w:val="00837464"/>
    <w:rsid w:val="00840DBE"/>
    <w:rsid w:val="008411A0"/>
    <w:rsid w:val="00841DDF"/>
    <w:rsid w:val="00841ED5"/>
    <w:rsid w:val="008422ED"/>
    <w:rsid w:val="00842E6D"/>
    <w:rsid w:val="00843CA2"/>
    <w:rsid w:val="008447E2"/>
    <w:rsid w:val="0084717A"/>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3D95"/>
    <w:rsid w:val="00875181"/>
    <w:rsid w:val="0087578A"/>
    <w:rsid w:val="008776D8"/>
    <w:rsid w:val="00880CB7"/>
    <w:rsid w:val="00881D40"/>
    <w:rsid w:val="008822FA"/>
    <w:rsid w:val="00882809"/>
    <w:rsid w:val="00883C4A"/>
    <w:rsid w:val="00884769"/>
    <w:rsid w:val="0088478F"/>
    <w:rsid w:val="00884AC1"/>
    <w:rsid w:val="0088574C"/>
    <w:rsid w:val="00885B05"/>
    <w:rsid w:val="00886086"/>
    <w:rsid w:val="0088665D"/>
    <w:rsid w:val="00886CD0"/>
    <w:rsid w:val="00887228"/>
    <w:rsid w:val="008873F7"/>
    <w:rsid w:val="00890516"/>
    <w:rsid w:val="0089064A"/>
    <w:rsid w:val="00890883"/>
    <w:rsid w:val="008909ED"/>
    <w:rsid w:val="00890B83"/>
    <w:rsid w:val="008911C2"/>
    <w:rsid w:val="0089301A"/>
    <w:rsid w:val="008935B6"/>
    <w:rsid w:val="00893ACD"/>
    <w:rsid w:val="008949A1"/>
    <w:rsid w:val="00894C70"/>
    <w:rsid w:val="00895158"/>
    <w:rsid w:val="00896190"/>
    <w:rsid w:val="0089654B"/>
    <w:rsid w:val="00896668"/>
    <w:rsid w:val="00896D6B"/>
    <w:rsid w:val="00896E96"/>
    <w:rsid w:val="008A42B7"/>
    <w:rsid w:val="008A4635"/>
    <w:rsid w:val="008A57E7"/>
    <w:rsid w:val="008A58F5"/>
    <w:rsid w:val="008A5ABF"/>
    <w:rsid w:val="008A6DA5"/>
    <w:rsid w:val="008A78B4"/>
    <w:rsid w:val="008B1697"/>
    <w:rsid w:val="008B2116"/>
    <w:rsid w:val="008B323B"/>
    <w:rsid w:val="008B4E02"/>
    <w:rsid w:val="008B714E"/>
    <w:rsid w:val="008C1AFE"/>
    <w:rsid w:val="008C3187"/>
    <w:rsid w:val="008C35E7"/>
    <w:rsid w:val="008C400F"/>
    <w:rsid w:val="008C4323"/>
    <w:rsid w:val="008C7AAD"/>
    <w:rsid w:val="008C7E9C"/>
    <w:rsid w:val="008C7FB2"/>
    <w:rsid w:val="008D1397"/>
    <w:rsid w:val="008D54FA"/>
    <w:rsid w:val="008D5E55"/>
    <w:rsid w:val="008D5F19"/>
    <w:rsid w:val="008D6867"/>
    <w:rsid w:val="008D6DC0"/>
    <w:rsid w:val="008D7E32"/>
    <w:rsid w:val="008E14C2"/>
    <w:rsid w:val="008E1AD8"/>
    <w:rsid w:val="008E2883"/>
    <w:rsid w:val="008E2939"/>
    <w:rsid w:val="008E39DF"/>
    <w:rsid w:val="008E70FD"/>
    <w:rsid w:val="008E7820"/>
    <w:rsid w:val="008F1203"/>
    <w:rsid w:val="008F1965"/>
    <w:rsid w:val="008F2B24"/>
    <w:rsid w:val="008F37AA"/>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95A"/>
    <w:rsid w:val="00923B6A"/>
    <w:rsid w:val="00923D29"/>
    <w:rsid w:val="009254B5"/>
    <w:rsid w:val="00926C6E"/>
    <w:rsid w:val="00926E34"/>
    <w:rsid w:val="009274C5"/>
    <w:rsid w:val="0092799F"/>
    <w:rsid w:val="009303F9"/>
    <w:rsid w:val="0093235E"/>
    <w:rsid w:val="00933CC9"/>
    <w:rsid w:val="00933D57"/>
    <w:rsid w:val="009362C0"/>
    <w:rsid w:val="00936433"/>
    <w:rsid w:val="00936A48"/>
    <w:rsid w:val="00936B9E"/>
    <w:rsid w:val="00937368"/>
    <w:rsid w:val="00937DC9"/>
    <w:rsid w:val="0094270D"/>
    <w:rsid w:val="00943F8B"/>
    <w:rsid w:val="00946FC9"/>
    <w:rsid w:val="00951FE1"/>
    <w:rsid w:val="00953CE7"/>
    <w:rsid w:val="00953DFD"/>
    <w:rsid w:val="00955590"/>
    <w:rsid w:val="00955DE3"/>
    <w:rsid w:val="00957E46"/>
    <w:rsid w:val="00962CBD"/>
    <w:rsid w:val="00962E99"/>
    <w:rsid w:val="00963475"/>
    <w:rsid w:val="00965233"/>
    <w:rsid w:val="009703AC"/>
    <w:rsid w:val="009706F6"/>
    <w:rsid w:val="00971C28"/>
    <w:rsid w:val="00972534"/>
    <w:rsid w:val="00972E68"/>
    <w:rsid w:val="00973979"/>
    <w:rsid w:val="0097408B"/>
    <w:rsid w:val="0097526E"/>
    <w:rsid w:val="009811ED"/>
    <w:rsid w:val="00982609"/>
    <w:rsid w:val="009838FB"/>
    <w:rsid w:val="009839EC"/>
    <w:rsid w:val="009849B2"/>
    <w:rsid w:val="0098641E"/>
    <w:rsid w:val="00987FE7"/>
    <w:rsid w:val="009927EE"/>
    <w:rsid w:val="00992CE6"/>
    <w:rsid w:val="00994923"/>
    <w:rsid w:val="00997B54"/>
    <w:rsid w:val="00997EEA"/>
    <w:rsid w:val="009A06B9"/>
    <w:rsid w:val="009A06EF"/>
    <w:rsid w:val="009A28B8"/>
    <w:rsid w:val="009A29FB"/>
    <w:rsid w:val="009A2DFA"/>
    <w:rsid w:val="009A39D8"/>
    <w:rsid w:val="009A3C84"/>
    <w:rsid w:val="009A3EE3"/>
    <w:rsid w:val="009A4B9D"/>
    <w:rsid w:val="009A6408"/>
    <w:rsid w:val="009A6751"/>
    <w:rsid w:val="009B02E6"/>
    <w:rsid w:val="009B0A93"/>
    <w:rsid w:val="009B1BB8"/>
    <w:rsid w:val="009B1BBB"/>
    <w:rsid w:val="009B2A52"/>
    <w:rsid w:val="009B41EF"/>
    <w:rsid w:val="009B4981"/>
    <w:rsid w:val="009B6F86"/>
    <w:rsid w:val="009B711E"/>
    <w:rsid w:val="009B7CA0"/>
    <w:rsid w:val="009C00E3"/>
    <w:rsid w:val="009C1B17"/>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E73AA"/>
    <w:rsid w:val="009F1D0E"/>
    <w:rsid w:val="009F27F9"/>
    <w:rsid w:val="009F2805"/>
    <w:rsid w:val="009F3E8F"/>
    <w:rsid w:val="009F3E94"/>
    <w:rsid w:val="009F4631"/>
    <w:rsid w:val="009F51CF"/>
    <w:rsid w:val="009F5257"/>
    <w:rsid w:val="009F6B22"/>
    <w:rsid w:val="00A00B0B"/>
    <w:rsid w:val="00A017CB"/>
    <w:rsid w:val="00A036AA"/>
    <w:rsid w:val="00A06395"/>
    <w:rsid w:val="00A06C07"/>
    <w:rsid w:val="00A07F67"/>
    <w:rsid w:val="00A107AF"/>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235E"/>
    <w:rsid w:val="00A260F9"/>
    <w:rsid w:val="00A26374"/>
    <w:rsid w:val="00A26967"/>
    <w:rsid w:val="00A26C02"/>
    <w:rsid w:val="00A2771E"/>
    <w:rsid w:val="00A30C7E"/>
    <w:rsid w:val="00A30F1A"/>
    <w:rsid w:val="00A31C4C"/>
    <w:rsid w:val="00A32312"/>
    <w:rsid w:val="00A423B7"/>
    <w:rsid w:val="00A4400B"/>
    <w:rsid w:val="00A44C58"/>
    <w:rsid w:val="00A472BB"/>
    <w:rsid w:val="00A50D77"/>
    <w:rsid w:val="00A53F5A"/>
    <w:rsid w:val="00A54552"/>
    <w:rsid w:val="00A55C0F"/>
    <w:rsid w:val="00A56CF7"/>
    <w:rsid w:val="00A5706D"/>
    <w:rsid w:val="00A57CC0"/>
    <w:rsid w:val="00A57CEE"/>
    <w:rsid w:val="00A57FCF"/>
    <w:rsid w:val="00A633D8"/>
    <w:rsid w:val="00A64686"/>
    <w:rsid w:val="00A658BD"/>
    <w:rsid w:val="00A70E93"/>
    <w:rsid w:val="00A714E0"/>
    <w:rsid w:val="00A71522"/>
    <w:rsid w:val="00A7469C"/>
    <w:rsid w:val="00A80167"/>
    <w:rsid w:val="00A805D8"/>
    <w:rsid w:val="00A821DF"/>
    <w:rsid w:val="00A82793"/>
    <w:rsid w:val="00A8314A"/>
    <w:rsid w:val="00A85156"/>
    <w:rsid w:val="00A85D2A"/>
    <w:rsid w:val="00A86C3A"/>
    <w:rsid w:val="00A870A8"/>
    <w:rsid w:val="00A873A3"/>
    <w:rsid w:val="00A9005B"/>
    <w:rsid w:val="00A91522"/>
    <w:rsid w:val="00A917E6"/>
    <w:rsid w:val="00A920BE"/>
    <w:rsid w:val="00A92DCA"/>
    <w:rsid w:val="00A9397F"/>
    <w:rsid w:val="00A9489F"/>
    <w:rsid w:val="00A95F1F"/>
    <w:rsid w:val="00A96306"/>
    <w:rsid w:val="00A96866"/>
    <w:rsid w:val="00A9725B"/>
    <w:rsid w:val="00A973D8"/>
    <w:rsid w:val="00A97F9F"/>
    <w:rsid w:val="00AA08E5"/>
    <w:rsid w:val="00AA0A84"/>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6FCE"/>
    <w:rsid w:val="00AB714A"/>
    <w:rsid w:val="00AB7990"/>
    <w:rsid w:val="00AC05DB"/>
    <w:rsid w:val="00AC14A9"/>
    <w:rsid w:val="00AC172B"/>
    <w:rsid w:val="00AC28E5"/>
    <w:rsid w:val="00AC2B5F"/>
    <w:rsid w:val="00AC3583"/>
    <w:rsid w:val="00AC3FD7"/>
    <w:rsid w:val="00AC44D8"/>
    <w:rsid w:val="00AC48B7"/>
    <w:rsid w:val="00AC54D2"/>
    <w:rsid w:val="00AC6F3E"/>
    <w:rsid w:val="00AC7CB0"/>
    <w:rsid w:val="00AD03D1"/>
    <w:rsid w:val="00AD090A"/>
    <w:rsid w:val="00AD1F8A"/>
    <w:rsid w:val="00AD4B01"/>
    <w:rsid w:val="00AD63B4"/>
    <w:rsid w:val="00AD7357"/>
    <w:rsid w:val="00AE045B"/>
    <w:rsid w:val="00AE0531"/>
    <w:rsid w:val="00AE0A58"/>
    <w:rsid w:val="00AE2266"/>
    <w:rsid w:val="00AE2493"/>
    <w:rsid w:val="00AE2647"/>
    <w:rsid w:val="00AE74CA"/>
    <w:rsid w:val="00AF15A2"/>
    <w:rsid w:val="00AF21C2"/>
    <w:rsid w:val="00AF35B9"/>
    <w:rsid w:val="00AF3EA2"/>
    <w:rsid w:val="00AF4CA0"/>
    <w:rsid w:val="00AF4FEA"/>
    <w:rsid w:val="00AF51D3"/>
    <w:rsid w:val="00AF77C5"/>
    <w:rsid w:val="00AF79CB"/>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0FD9"/>
    <w:rsid w:val="00B215E2"/>
    <w:rsid w:val="00B23409"/>
    <w:rsid w:val="00B261C4"/>
    <w:rsid w:val="00B265B2"/>
    <w:rsid w:val="00B2694A"/>
    <w:rsid w:val="00B30066"/>
    <w:rsid w:val="00B31348"/>
    <w:rsid w:val="00B33C52"/>
    <w:rsid w:val="00B372CC"/>
    <w:rsid w:val="00B3750C"/>
    <w:rsid w:val="00B3751C"/>
    <w:rsid w:val="00B377DC"/>
    <w:rsid w:val="00B42632"/>
    <w:rsid w:val="00B427A2"/>
    <w:rsid w:val="00B428F0"/>
    <w:rsid w:val="00B43174"/>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6A3C"/>
    <w:rsid w:val="00B70040"/>
    <w:rsid w:val="00B70268"/>
    <w:rsid w:val="00B70410"/>
    <w:rsid w:val="00B71E9B"/>
    <w:rsid w:val="00B72E2E"/>
    <w:rsid w:val="00B75CDC"/>
    <w:rsid w:val="00B773F9"/>
    <w:rsid w:val="00B8113C"/>
    <w:rsid w:val="00B82EC9"/>
    <w:rsid w:val="00B83AD4"/>
    <w:rsid w:val="00B84393"/>
    <w:rsid w:val="00B86EA5"/>
    <w:rsid w:val="00B87858"/>
    <w:rsid w:val="00B91094"/>
    <w:rsid w:val="00B95640"/>
    <w:rsid w:val="00BA0D3A"/>
    <w:rsid w:val="00BA2836"/>
    <w:rsid w:val="00BA29A5"/>
    <w:rsid w:val="00BA420F"/>
    <w:rsid w:val="00BA7508"/>
    <w:rsid w:val="00BA7A1C"/>
    <w:rsid w:val="00BA7BE0"/>
    <w:rsid w:val="00BB10A7"/>
    <w:rsid w:val="00BB19FA"/>
    <w:rsid w:val="00BB254B"/>
    <w:rsid w:val="00BB291D"/>
    <w:rsid w:val="00BB47FC"/>
    <w:rsid w:val="00BB4E0C"/>
    <w:rsid w:val="00BB5338"/>
    <w:rsid w:val="00BB5B82"/>
    <w:rsid w:val="00BB5DF1"/>
    <w:rsid w:val="00BC24CF"/>
    <w:rsid w:val="00BC2F52"/>
    <w:rsid w:val="00BC4AA7"/>
    <w:rsid w:val="00BC554B"/>
    <w:rsid w:val="00BC6D32"/>
    <w:rsid w:val="00BC7C8C"/>
    <w:rsid w:val="00BD0469"/>
    <w:rsid w:val="00BD0758"/>
    <w:rsid w:val="00BD354B"/>
    <w:rsid w:val="00BD3CFF"/>
    <w:rsid w:val="00BD4D34"/>
    <w:rsid w:val="00BE0EF6"/>
    <w:rsid w:val="00BE1485"/>
    <w:rsid w:val="00BE1974"/>
    <w:rsid w:val="00BE1F11"/>
    <w:rsid w:val="00BE3A58"/>
    <w:rsid w:val="00BE3C3F"/>
    <w:rsid w:val="00BE5267"/>
    <w:rsid w:val="00BE577C"/>
    <w:rsid w:val="00BE599B"/>
    <w:rsid w:val="00BE7A3E"/>
    <w:rsid w:val="00BF083E"/>
    <w:rsid w:val="00BF0D74"/>
    <w:rsid w:val="00BF1930"/>
    <w:rsid w:val="00BF22DB"/>
    <w:rsid w:val="00BF2B32"/>
    <w:rsid w:val="00BF4FA5"/>
    <w:rsid w:val="00BF505D"/>
    <w:rsid w:val="00BF5388"/>
    <w:rsid w:val="00BF5657"/>
    <w:rsid w:val="00BF567E"/>
    <w:rsid w:val="00BF5892"/>
    <w:rsid w:val="00BF799D"/>
    <w:rsid w:val="00C0131E"/>
    <w:rsid w:val="00C03949"/>
    <w:rsid w:val="00C048B8"/>
    <w:rsid w:val="00C06207"/>
    <w:rsid w:val="00C06CE6"/>
    <w:rsid w:val="00C108F0"/>
    <w:rsid w:val="00C10D13"/>
    <w:rsid w:val="00C11255"/>
    <w:rsid w:val="00C11C0C"/>
    <w:rsid w:val="00C13264"/>
    <w:rsid w:val="00C13F79"/>
    <w:rsid w:val="00C14726"/>
    <w:rsid w:val="00C2403F"/>
    <w:rsid w:val="00C244ED"/>
    <w:rsid w:val="00C25170"/>
    <w:rsid w:val="00C26193"/>
    <w:rsid w:val="00C268CB"/>
    <w:rsid w:val="00C2754F"/>
    <w:rsid w:val="00C27E75"/>
    <w:rsid w:val="00C30519"/>
    <w:rsid w:val="00C31C3A"/>
    <w:rsid w:val="00C32A9D"/>
    <w:rsid w:val="00C34367"/>
    <w:rsid w:val="00C363F6"/>
    <w:rsid w:val="00C3654B"/>
    <w:rsid w:val="00C372F2"/>
    <w:rsid w:val="00C37875"/>
    <w:rsid w:val="00C379A7"/>
    <w:rsid w:val="00C37C51"/>
    <w:rsid w:val="00C41025"/>
    <w:rsid w:val="00C415F7"/>
    <w:rsid w:val="00C41D84"/>
    <w:rsid w:val="00C41E34"/>
    <w:rsid w:val="00C425AB"/>
    <w:rsid w:val="00C436E1"/>
    <w:rsid w:val="00C45010"/>
    <w:rsid w:val="00C4542C"/>
    <w:rsid w:val="00C4584A"/>
    <w:rsid w:val="00C47768"/>
    <w:rsid w:val="00C5005F"/>
    <w:rsid w:val="00C503C4"/>
    <w:rsid w:val="00C50718"/>
    <w:rsid w:val="00C5235C"/>
    <w:rsid w:val="00C52A2F"/>
    <w:rsid w:val="00C55A7C"/>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935"/>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0B28"/>
    <w:rsid w:val="00C91A83"/>
    <w:rsid w:val="00C91FB2"/>
    <w:rsid w:val="00C92048"/>
    <w:rsid w:val="00C94099"/>
    <w:rsid w:val="00C9417B"/>
    <w:rsid w:val="00C945F9"/>
    <w:rsid w:val="00C9478E"/>
    <w:rsid w:val="00C95066"/>
    <w:rsid w:val="00C9732E"/>
    <w:rsid w:val="00CA126F"/>
    <w:rsid w:val="00CA1C96"/>
    <w:rsid w:val="00CA2715"/>
    <w:rsid w:val="00CA381F"/>
    <w:rsid w:val="00CA3926"/>
    <w:rsid w:val="00CA3EB0"/>
    <w:rsid w:val="00CA476E"/>
    <w:rsid w:val="00CA7DCA"/>
    <w:rsid w:val="00CB1DDD"/>
    <w:rsid w:val="00CB3E5D"/>
    <w:rsid w:val="00CB400C"/>
    <w:rsid w:val="00CB4DE5"/>
    <w:rsid w:val="00CB5591"/>
    <w:rsid w:val="00CB76E5"/>
    <w:rsid w:val="00CC0D1D"/>
    <w:rsid w:val="00CC0DB5"/>
    <w:rsid w:val="00CC1754"/>
    <w:rsid w:val="00CC1D79"/>
    <w:rsid w:val="00CC2DB8"/>
    <w:rsid w:val="00CC32EA"/>
    <w:rsid w:val="00CC3A69"/>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2E4"/>
    <w:rsid w:val="00CF2A4A"/>
    <w:rsid w:val="00CF2DF7"/>
    <w:rsid w:val="00CF2F1A"/>
    <w:rsid w:val="00CF4048"/>
    <w:rsid w:val="00CF4E58"/>
    <w:rsid w:val="00CF7860"/>
    <w:rsid w:val="00D0005E"/>
    <w:rsid w:val="00D002BA"/>
    <w:rsid w:val="00D00AD0"/>
    <w:rsid w:val="00D00AF9"/>
    <w:rsid w:val="00D03204"/>
    <w:rsid w:val="00D033F5"/>
    <w:rsid w:val="00D03BD8"/>
    <w:rsid w:val="00D06AF4"/>
    <w:rsid w:val="00D06EE6"/>
    <w:rsid w:val="00D10143"/>
    <w:rsid w:val="00D11098"/>
    <w:rsid w:val="00D114A6"/>
    <w:rsid w:val="00D11DF8"/>
    <w:rsid w:val="00D127EB"/>
    <w:rsid w:val="00D1562F"/>
    <w:rsid w:val="00D157BE"/>
    <w:rsid w:val="00D173F9"/>
    <w:rsid w:val="00D17461"/>
    <w:rsid w:val="00D17833"/>
    <w:rsid w:val="00D178D0"/>
    <w:rsid w:val="00D20690"/>
    <w:rsid w:val="00D20768"/>
    <w:rsid w:val="00D209E5"/>
    <w:rsid w:val="00D20CD8"/>
    <w:rsid w:val="00D2209D"/>
    <w:rsid w:val="00D22AFD"/>
    <w:rsid w:val="00D23039"/>
    <w:rsid w:val="00D230DD"/>
    <w:rsid w:val="00D23AAF"/>
    <w:rsid w:val="00D24514"/>
    <w:rsid w:val="00D25895"/>
    <w:rsid w:val="00D25E35"/>
    <w:rsid w:val="00D26A78"/>
    <w:rsid w:val="00D27312"/>
    <w:rsid w:val="00D274B3"/>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2283"/>
    <w:rsid w:val="00D55DC5"/>
    <w:rsid w:val="00D60ED6"/>
    <w:rsid w:val="00D61658"/>
    <w:rsid w:val="00D6394A"/>
    <w:rsid w:val="00D641C4"/>
    <w:rsid w:val="00D65252"/>
    <w:rsid w:val="00D6656E"/>
    <w:rsid w:val="00D66B6C"/>
    <w:rsid w:val="00D67EFD"/>
    <w:rsid w:val="00D70618"/>
    <w:rsid w:val="00D7131B"/>
    <w:rsid w:val="00D7168B"/>
    <w:rsid w:val="00D72360"/>
    <w:rsid w:val="00D731D9"/>
    <w:rsid w:val="00D73333"/>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1CF8"/>
    <w:rsid w:val="00D92BDB"/>
    <w:rsid w:val="00D9397D"/>
    <w:rsid w:val="00D941C7"/>
    <w:rsid w:val="00D959B6"/>
    <w:rsid w:val="00D95A44"/>
    <w:rsid w:val="00D95CC3"/>
    <w:rsid w:val="00D965DD"/>
    <w:rsid w:val="00D97403"/>
    <w:rsid w:val="00D97522"/>
    <w:rsid w:val="00D97627"/>
    <w:rsid w:val="00DA1EAE"/>
    <w:rsid w:val="00DA2208"/>
    <w:rsid w:val="00DA2226"/>
    <w:rsid w:val="00DA3154"/>
    <w:rsid w:val="00DA53FB"/>
    <w:rsid w:val="00DA5DD3"/>
    <w:rsid w:val="00DB06DE"/>
    <w:rsid w:val="00DB08D9"/>
    <w:rsid w:val="00DB3AF8"/>
    <w:rsid w:val="00DB520A"/>
    <w:rsid w:val="00DB6619"/>
    <w:rsid w:val="00DB73BC"/>
    <w:rsid w:val="00DB7DF8"/>
    <w:rsid w:val="00DB7F1F"/>
    <w:rsid w:val="00DC0383"/>
    <w:rsid w:val="00DC0836"/>
    <w:rsid w:val="00DC0A19"/>
    <w:rsid w:val="00DC1BE9"/>
    <w:rsid w:val="00DC3562"/>
    <w:rsid w:val="00DC4197"/>
    <w:rsid w:val="00DC4A41"/>
    <w:rsid w:val="00DC4E50"/>
    <w:rsid w:val="00DC6AB6"/>
    <w:rsid w:val="00DD106A"/>
    <w:rsid w:val="00DD1AA7"/>
    <w:rsid w:val="00DD20FF"/>
    <w:rsid w:val="00DD3780"/>
    <w:rsid w:val="00DD392A"/>
    <w:rsid w:val="00DD3D7F"/>
    <w:rsid w:val="00DD5A66"/>
    <w:rsid w:val="00DD6A41"/>
    <w:rsid w:val="00DE2FDD"/>
    <w:rsid w:val="00DE30B1"/>
    <w:rsid w:val="00DE5C42"/>
    <w:rsid w:val="00DE7199"/>
    <w:rsid w:val="00DF019C"/>
    <w:rsid w:val="00DF0621"/>
    <w:rsid w:val="00DF2319"/>
    <w:rsid w:val="00DF2FA3"/>
    <w:rsid w:val="00DF3151"/>
    <w:rsid w:val="00DF43C4"/>
    <w:rsid w:val="00DF476C"/>
    <w:rsid w:val="00DF705B"/>
    <w:rsid w:val="00E0228D"/>
    <w:rsid w:val="00E023DD"/>
    <w:rsid w:val="00E043AB"/>
    <w:rsid w:val="00E049C3"/>
    <w:rsid w:val="00E04D4B"/>
    <w:rsid w:val="00E052DA"/>
    <w:rsid w:val="00E05DFF"/>
    <w:rsid w:val="00E0646B"/>
    <w:rsid w:val="00E068DD"/>
    <w:rsid w:val="00E0700A"/>
    <w:rsid w:val="00E07B75"/>
    <w:rsid w:val="00E07C13"/>
    <w:rsid w:val="00E12F5B"/>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2F54"/>
    <w:rsid w:val="00E34D5C"/>
    <w:rsid w:val="00E35AC5"/>
    <w:rsid w:val="00E35EA8"/>
    <w:rsid w:val="00E36D58"/>
    <w:rsid w:val="00E375BF"/>
    <w:rsid w:val="00E41841"/>
    <w:rsid w:val="00E4409F"/>
    <w:rsid w:val="00E443C1"/>
    <w:rsid w:val="00E4549C"/>
    <w:rsid w:val="00E4557C"/>
    <w:rsid w:val="00E45C71"/>
    <w:rsid w:val="00E46331"/>
    <w:rsid w:val="00E46A75"/>
    <w:rsid w:val="00E46F86"/>
    <w:rsid w:val="00E47AC5"/>
    <w:rsid w:val="00E518BC"/>
    <w:rsid w:val="00E5251C"/>
    <w:rsid w:val="00E526D0"/>
    <w:rsid w:val="00E53FA6"/>
    <w:rsid w:val="00E54A94"/>
    <w:rsid w:val="00E55973"/>
    <w:rsid w:val="00E569E3"/>
    <w:rsid w:val="00E56F6F"/>
    <w:rsid w:val="00E6158F"/>
    <w:rsid w:val="00E617B6"/>
    <w:rsid w:val="00E620E4"/>
    <w:rsid w:val="00E63517"/>
    <w:rsid w:val="00E64879"/>
    <w:rsid w:val="00E66C66"/>
    <w:rsid w:val="00E67146"/>
    <w:rsid w:val="00E70164"/>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3D4"/>
    <w:rsid w:val="00E84AB9"/>
    <w:rsid w:val="00E860CB"/>
    <w:rsid w:val="00E8637F"/>
    <w:rsid w:val="00E90271"/>
    <w:rsid w:val="00E938D8"/>
    <w:rsid w:val="00E93C88"/>
    <w:rsid w:val="00E94404"/>
    <w:rsid w:val="00E96C2F"/>
    <w:rsid w:val="00E96EF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7659"/>
    <w:rsid w:val="00ED03CF"/>
    <w:rsid w:val="00ED0B08"/>
    <w:rsid w:val="00ED0D98"/>
    <w:rsid w:val="00ED1A13"/>
    <w:rsid w:val="00ED27D9"/>
    <w:rsid w:val="00ED3044"/>
    <w:rsid w:val="00ED40D7"/>
    <w:rsid w:val="00ED6A49"/>
    <w:rsid w:val="00ED7D29"/>
    <w:rsid w:val="00EE05C6"/>
    <w:rsid w:val="00EE0B0D"/>
    <w:rsid w:val="00EE146E"/>
    <w:rsid w:val="00EE251A"/>
    <w:rsid w:val="00EE28EF"/>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E69"/>
    <w:rsid w:val="00F0573D"/>
    <w:rsid w:val="00F065FF"/>
    <w:rsid w:val="00F0777D"/>
    <w:rsid w:val="00F077A3"/>
    <w:rsid w:val="00F07C52"/>
    <w:rsid w:val="00F10BDC"/>
    <w:rsid w:val="00F1184D"/>
    <w:rsid w:val="00F11D88"/>
    <w:rsid w:val="00F11E58"/>
    <w:rsid w:val="00F12AC3"/>
    <w:rsid w:val="00F12BF2"/>
    <w:rsid w:val="00F13022"/>
    <w:rsid w:val="00F1316B"/>
    <w:rsid w:val="00F136D5"/>
    <w:rsid w:val="00F157E0"/>
    <w:rsid w:val="00F1586A"/>
    <w:rsid w:val="00F17C74"/>
    <w:rsid w:val="00F2011B"/>
    <w:rsid w:val="00F216AB"/>
    <w:rsid w:val="00F21A2A"/>
    <w:rsid w:val="00F224BF"/>
    <w:rsid w:val="00F23D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51CF"/>
    <w:rsid w:val="00F471FF"/>
    <w:rsid w:val="00F529F9"/>
    <w:rsid w:val="00F53978"/>
    <w:rsid w:val="00F547FB"/>
    <w:rsid w:val="00F554B5"/>
    <w:rsid w:val="00F56AFB"/>
    <w:rsid w:val="00F60E0C"/>
    <w:rsid w:val="00F61911"/>
    <w:rsid w:val="00F6362D"/>
    <w:rsid w:val="00F63CD1"/>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2F09"/>
    <w:rsid w:val="00F94251"/>
    <w:rsid w:val="00F94F2B"/>
    <w:rsid w:val="00F94F2F"/>
    <w:rsid w:val="00FA0A73"/>
    <w:rsid w:val="00FA0D16"/>
    <w:rsid w:val="00FA0F31"/>
    <w:rsid w:val="00FA13F6"/>
    <w:rsid w:val="00FA15A9"/>
    <w:rsid w:val="00FA18D6"/>
    <w:rsid w:val="00FA2110"/>
    <w:rsid w:val="00FA2632"/>
    <w:rsid w:val="00FA59D2"/>
    <w:rsid w:val="00FA77F2"/>
    <w:rsid w:val="00FB0E2C"/>
    <w:rsid w:val="00FB3387"/>
    <w:rsid w:val="00FB3B3A"/>
    <w:rsid w:val="00FB3DD6"/>
    <w:rsid w:val="00FB6C44"/>
    <w:rsid w:val="00FC0AE1"/>
    <w:rsid w:val="00FC0ED4"/>
    <w:rsid w:val="00FC24CD"/>
    <w:rsid w:val="00FC3C1E"/>
    <w:rsid w:val="00FC3ECE"/>
    <w:rsid w:val="00FC6595"/>
    <w:rsid w:val="00FC6A7B"/>
    <w:rsid w:val="00FC773F"/>
    <w:rsid w:val="00FC7E6E"/>
    <w:rsid w:val="00FD1205"/>
    <w:rsid w:val="00FD14F7"/>
    <w:rsid w:val="00FD1ADD"/>
    <w:rsid w:val="00FD2E6F"/>
    <w:rsid w:val="00FD2F31"/>
    <w:rsid w:val="00FD470D"/>
    <w:rsid w:val="00FD4F7A"/>
    <w:rsid w:val="00FD6994"/>
    <w:rsid w:val="00FD7F8A"/>
    <w:rsid w:val="00FE48C7"/>
    <w:rsid w:val="00FE4FE0"/>
    <w:rsid w:val="00FE7D00"/>
    <w:rsid w:val="00FF3175"/>
    <w:rsid w:val="00FF4A38"/>
    <w:rsid w:val="00FF569D"/>
    <w:rsid w:val="00FF743A"/>
    <w:rsid w:val="026F26AF"/>
    <w:rsid w:val="03A78C61"/>
    <w:rsid w:val="04C635F0"/>
    <w:rsid w:val="08DE6595"/>
    <w:rsid w:val="08ED50BD"/>
    <w:rsid w:val="0A4AB250"/>
    <w:rsid w:val="0AB700BA"/>
    <w:rsid w:val="0B1EA2CC"/>
    <w:rsid w:val="0B231492"/>
    <w:rsid w:val="0BABA40B"/>
    <w:rsid w:val="0BAC0CA2"/>
    <w:rsid w:val="0BB91899"/>
    <w:rsid w:val="0DD90B48"/>
    <w:rsid w:val="0EF0B95B"/>
    <w:rsid w:val="0F4CA548"/>
    <w:rsid w:val="1119C4D0"/>
    <w:rsid w:val="11E7150B"/>
    <w:rsid w:val="13C0E47E"/>
    <w:rsid w:val="14E7E428"/>
    <w:rsid w:val="15439E1E"/>
    <w:rsid w:val="16629BC4"/>
    <w:rsid w:val="16906B89"/>
    <w:rsid w:val="17FC173A"/>
    <w:rsid w:val="17FE6C25"/>
    <w:rsid w:val="18039F1E"/>
    <w:rsid w:val="199A3C86"/>
    <w:rsid w:val="1A3B5988"/>
    <w:rsid w:val="1A8CD731"/>
    <w:rsid w:val="1B019219"/>
    <w:rsid w:val="1B9E3460"/>
    <w:rsid w:val="1BF0D6D1"/>
    <w:rsid w:val="1D28C9EA"/>
    <w:rsid w:val="1E78E4C6"/>
    <w:rsid w:val="1F5FAA34"/>
    <w:rsid w:val="20037A50"/>
    <w:rsid w:val="206608C4"/>
    <w:rsid w:val="20707B74"/>
    <w:rsid w:val="207EC266"/>
    <w:rsid w:val="212EE40F"/>
    <w:rsid w:val="2144538E"/>
    <w:rsid w:val="2146FD49"/>
    <w:rsid w:val="22CCB715"/>
    <w:rsid w:val="22ECE921"/>
    <w:rsid w:val="2511D93A"/>
    <w:rsid w:val="284B00CA"/>
    <w:rsid w:val="288627B3"/>
    <w:rsid w:val="2A16B04E"/>
    <w:rsid w:val="2CF160B4"/>
    <w:rsid w:val="2F2C9D6C"/>
    <w:rsid w:val="304E7056"/>
    <w:rsid w:val="3339F24C"/>
    <w:rsid w:val="337EF499"/>
    <w:rsid w:val="34506A58"/>
    <w:rsid w:val="366ECA8F"/>
    <w:rsid w:val="36CBBAEB"/>
    <w:rsid w:val="37105868"/>
    <w:rsid w:val="379E67FB"/>
    <w:rsid w:val="3883549F"/>
    <w:rsid w:val="38B210E6"/>
    <w:rsid w:val="39C131DD"/>
    <w:rsid w:val="3B485DC3"/>
    <w:rsid w:val="3D622E61"/>
    <w:rsid w:val="3D7A6E50"/>
    <w:rsid w:val="3F5B6776"/>
    <w:rsid w:val="3FE9D42F"/>
    <w:rsid w:val="406B7FEC"/>
    <w:rsid w:val="44AE50F4"/>
    <w:rsid w:val="48289E7C"/>
    <w:rsid w:val="4A2C9BC2"/>
    <w:rsid w:val="4B44F996"/>
    <w:rsid w:val="4CB092F9"/>
    <w:rsid w:val="4FF78251"/>
    <w:rsid w:val="5070864B"/>
    <w:rsid w:val="51A3B5E0"/>
    <w:rsid w:val="51FC2F5B"/>
    <w:rsid w:val="5209D945"/>
    <w:rsid w:val="520F0067"/>
    <w:rsid w:val="5259CF2A"/>
    <w:rsid w:val="526927EB"/>
    <w:rsid w:val="53265DE4"/>
    <w:rsid w:val="543BC216"/>
    <w:rsid w:val="549AFC53"/>
    <w:rsid w:val="5546A129"/>
    <w:rsid w:val="596CEFDC"/>
    <w:rsid w:val="5A57780C"/>
    <w:rsid w:val="5B316FC9"/>
    <w:rsid w:val="5EACD88A"/>
    <w:rsid w:val="5FC90673"/>
    <w:rsid w:val="60E1B69D"/>
    <w:rsid w:val="61F46809"/>
    <w:rsid w:val="62F88487"/>
    <w:rsid w:val="63D2043B"/>
    <w:rsid w:val="67B1A82A"/>
    <w:rsid w:val="6BEF82DC"/>
    <w:rsid w:val="6C3B5686"/>
    <w:rsid w:val="6D5FBE24"/>
    <w:rsid w:val="74397604"/>
    <w:rsid w:val="76919898"/>
    <w:rsid w:val="7A761E30"/>
    <w:rsid w:val="7B02DB8E"/>
    <w:rsid w:val="7CD0B2E0"/>
    <w:rsid w:val="7D51D106"/>
    <w:rsid w:val="7E1AC82E"/>
    <w:rsid w:val="7F60FE57"/>
    <w:rsid w:val="7FD5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864A6"/>
  <w15:chartTrackingRefBased/>
  <w15:docId w15:val="{AA651DE9-ABCB-46C5-A486-328A4985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B87858"/>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B87858"/>
    <w:rPr>
      <w:rFonts w:ascii="Arial" w:hAnsi="Arial"/>
      <w:color w:val="000000"/>
      <w:sz w:val="18"/>
      <w:szCs w:val="24"/>
    </w:rPr>
  </w:style>
  <w:style w:type="paragraph" w:customStyle="1" w:styleId="Level4">
    <w:name w:val="Level 4"/>
    <w:link w:val="Level4Char"/>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ED03C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DC4E50"/>
    <w:pPr>
      <w:keepLines/>
      <w:tabs>
        <w:tab w:val="left" w:pos="907"/>
      </w:tabs>
      <w:autoSpaceDE w:val="0"/>
      <w:autoSpaceDN w:val="0"/>
      <w:adjustRightInd w:val="0"/>
      <w:ind w:left="720" w:hanging="720"/>
      <w:outlineLvl w:val="9"/>
    </w:pPr>
    <w:rPr>
      <w:iCs w:val="0"/>
      <w:sz w:val="20"/>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ED03CF"/>
    <w:pPr>
      <w:numPr>
        <w:numId w:val="9"/>
      </w:numPr>
      <w:tabs>
        <w:tab w:val="left" w:pos="720"/>
      </w:tabs>
      <w:ind w:left="0" w:firstLine="0"/>
      <w:jc w:val="both"/>
      <w:outlineLvl w:val="9"/>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D03CF"/>
    <w:rPr>
      <w:rFonts w:ascii="Arial" w:hAnsi="Arial"/>
      <w:color w:val="000000"/>
      <w:sz w:val="18"/>
      <w:szCs w:val="24"/>
    </w:rPr>
  </w:style>
  <w:style w:type="paragraph" w:customStyle="1" w:styleId="Level2Body">
    <w:name w:val="Level 2 Body"/>
    <w:basedOn w:val="Normal"/>
    <w:link w:val="Level2BodyChar"/>
    <w:rsid w:val="00ED03CF"/>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ED03CF"/>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Default">
    <w:name w:val="Default"/>
    <w:rsid w:val="007C1E4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95CC3"/>
    <w:rPr>
      <w:color w:val="605E5C"/>
      <w:shd w:val="clear" w:color="auto" w:fill="E1DFDD"/>
    </w:rPr>
  </w:style>
  <w:style w:type="paragraph" w:customStyle="1" w:styleId="StyleLevel3Bold1">
    <w:name w:val="Style Level 3 + Bold1"/>
    <w:basedOn w:val="Level3"/>
    <w:rsid w:val="00DC4E50"/>
    <w:pPr>
      <w:tabs>
        <w:tab w:val="clear" w:pos="1260"/>
        <w:tab w:val="left" w:pos="720"/>
      </w:tabs>
      <w:ind w:left="1440"/>
    </w:pPr>
    <w:rPr>
      <w:b/>
      <w:bCs/>
    </w:rPr>
  </w:style>
  <w:style w:type="paragraph" w:styleId="PlainText">
    <w:name w:val="Plain Text"/>
    <w:basedOn w:val="Normal"/>
    <w:link w:val="PlainTextChar"/>
    <w:uiPriority w:val="99"/>
    <w:unhideWhenUsed/>
    <w:rsid w:val="007D5EA8"/>
    <w:pPr>
      <w:jc w:val="left"/>
    </w:pPr>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7D5EA8"/>
    <w:rPr>
      <w:rFonts w:ascii="Arial" w:eastAsiaTheme="minorHAnsi" w:hAnsi="Arial" w:cstheme="minorBidi"/>
      <w:color w:val="000000" w:themeColor="text1"/>
      <w:sz w:val="22"/>
      <w:szCs w:val="21"/>
    </w:rPr>
  </w:style>
  <w:style w:type="paragraph" w:customStyle="1" w:styleId="StyleLevel3Bold2">
    <w:name w:val="Style Level 3 + Bold2"/>
    <w:basedOn w:val="Level3"/>
    <w:rsid w:val="0092395A"/>
    <w:pPr>
      <w:ind w:left="14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64930915">
      <w:bodyDiv w:val="1"/>
      <w:marLeft w:val="0"/>
      <w:marRight w:val="0"/>
      <w:marTop w:val="0"/>
      <w:marBottom w:val="0"/>
      <w:divBdr>
        <w:top w:val="none" w:sz="0" w:space="0" w:color="auto"/>
        <w:left w:val="none" w:sz="0" w:space="0" w:color="auto"/>
        <w:bottom w:val="none" w:sz="0" w:space="0" w:color="auto"/>
        <w:right w:val="none" w:sz="0" w:space="0" w:color="auto"/>
      </w:divBdr>
    </w:div>
    <w:div w:id="568812824">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96025779">
      <w:bodyDiv w:val="1"/>
      <w:marLeft w:val="0"/>
      <w:marRight w:val="0"/>
      <w:marTop w:val="0"/>
      <w:marBottom w:val="0"/>
      <w:divBdr>
        <w:top w:val="none" w:sz="0" w:space="0" w:color="auto"/>
        <w:left w:val="none" w:sz="0" w:space="0" w:color="auto"/>
        <w:bottom w:val="none" w:sz="0" w:space="0" w:color="auto"/>
        <w:right w:val="none" w:sz="0" w:space="0" w:color="auto"/>
      </w:divBdr>
    </w:div>
    <w:div w:id="126021702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tecontracts.nebraska.gov/" TargetMode="External"/><Relationship Id="rId18" Type="http://schemas.openxmlformats.org/officeDocument/2006/relationships/hyperlink" Target="https://nebraska.sharefile.com/r-rb0c70184942240b3bca3c8c1a6b4d7b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as.nebraska.gov/materiel/purchase_bureau/bidopps.html" TargetMode="External"/><Relationship Id="rId7" Type="http://schemas.openxmlformats.org/officeDocument/2006/relationships/settings" Target="settings.xml"/><Relationship Id="rId12" Type="http://schemas.openxmlformats.org/officeDocument/2006/relationships/hyperlink" Target="http://das.nebraska.gov/materiel/purchasing.html" TargetMode="External"/><Relationship Id="rId17" Type="http://schemas.openxmlformats.org/officeDocument/2006/relationships/hyperlink" Target="https://das.nebraska.gov/materiel/purchase_bureau/bidopps.html" TargetMode="External"/><Relationship Id="rId25" Type="http://schemas.openxmlformats.org/officeDocument/2006/relationships/hyperlink" Target="mailto:noc@nebraska.edu" TargetMode="External"/><Relationship Id="rId2" Type="http://schemas.openxmlformats.org/officeDocument/2006/relationships/customXml" Target="../customXml/item2.xml"/><Relationship Id="rId16" Type="http://schemas.openxmlformats.org/officeDocument/2006/relationships/hyperlink" Target="https://nebraska.sharefile.com/r-r50e765a2f3c14e1bae72b99666b2d705" TargetMode="External"/><Relationship Id="rId20" Type="http://schemas.openxmlformats.org/officeDocument/2006/relationships/hyperlink" Target="https://us02web.zoom.us/u/kdUm2BUH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portal.usac.org/suite" TargetMode="External"/><Relationship Id="rId5" Type="http://schemas.openxmlformats.org/officeDocument/2006/relationships/numbering" Target="numbering.xml"/><Relationship Id="rId15" Type="http://schemas.openxmlformats.org/officeDocument/2006/relationships/hyperlink" Target="mailto:as.materielpurchasing@nebraska.gov" TargetMode="External"/><Relationship Id="rId23" Type="http://schemas.openxmlformats.org/officeDocument/2006/relationships/hyperlink" Target="https://das.nebraska.gov/materiel/purchase_bureau/bidopps.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s02web.zoom.us/j/85723901075?pwd=RGxNb0xkS0x0enIxSzdVbDREVjMzdz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na.gilliland@nebraska.gov" TargetMode="External"/><Relationship Id="rId22" Type="http://schemas.openxmlformats.org/officeDocument/2006/relationships/hyperlink" Target="https://das.nebraska.gov/materiel/purchase_bureau/bidopps.html" TargetMode="External"/><Relationship Id="rId27" Type="http://schemas.openxmlformats.org/officeDocument/2006/relationships/footer" Target="footer2.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bfe1863-dfad-4120-aed8-5e5b0b9f0cd5" xsi:nil="true"/>
    <lcf76f155ced4ddcb4097134ff3c332f xmlns="cfdb65a9-18bf-4dad-83b7-f54b07d225d5">
      <Terms xmlns="http://schemas.microsoft.com/office/infopath/2007/PartnerControls"/>
    </lcf76f155ced4ddcb4097134ff3c332f>
    <_ip_UnifiedCompliancePolicyProperties xmlns="http://schemas.microsoft.com/sharepoint/v3" xsi:nil="true"/>
    <TaxKeywordTaxHTField xmlns="5bfe1863-dfad-4120-aed8-5e5b0b9f0cd5">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E8AC0E682D8469A93D060AF67C69B" ma:contentTypeVersion="" ma:contentTypeDescription="Create a new document." ma:contentTypeScope="" ma:versionID="0579f0b58a048c20caf2f34c989b82ed">
  <xsd:schema xmlns:xsd="http://www.w3.org/2001/XMLSchema" xmlns:xs="http://www.w3.org/2001/XMLSchema" xmlns:p="http://schemas.microsoft.com/office/2006/metadata/properties" xmlns:ns1="http://schemas.microsoft.com/sharepoint/v3" xmlns:ns2="5bfe1863-dfad-4120-aed8-5e5b0b9f0cd5" xmlns:ns3="CFDB65A9-18BF-4DAD-83B7-F54B07D225D5" xmlns:ns4="41e6be56-6bfe-4745-a984-281d98782591" xmlns:ns5="cfdb65a9-18bf-4dad-83b7-f54b07d225d5" targetNamespace="http://schemas.microsoft.com/office/2006/metadata/properties" ma:root="true" ma:fieldsID="31b834e9ce88056a42a0fe37a3bc2bbf" ns1:_="" ns2:_="" ns3:_="" ns4:_="" ns5:_="">
    <xsd:import namespace="http://schemas.microsoft.com/sharepoint/v3"/>
    <xsd:import namespace="5bfe1863-dfad-4120-aed8-5e5b0b9f0cd5"/>
    <xsd:import namespace="CFDB65A9-18BF-4DAD-83B7-F54B07D225D5"/>
    <xsd:import namespace="41e6be56-6bfe-4745-a984-281d98782591"/>
    <xsd:import namespace="cfdb65a9-18bf-4dad-83b7-f54b07d225d5"/>
    <xsd:element name="properties">
      <xsd:complexType>
        <xsd:sequence>
          <xsd:element name="documentManagement">
            <xsd:complexType>
              <xsd:all>
                <xsd:element ref="ns3:MediaServiceMetadata" minOccurs="0"/>
                <xsd:element ref="ns3:MediaServiceFastMetadata" minOccurs="0"/>
                <xsd:element ref="ns2:TaxKeywordTaxHTField" minOccurs="0"/>
                <xsd:element ref="ns2:TaxCatchAll" minOccurs="0"/>
                <xsd:element ref="ns3:MediaServiceAutoKeyPoints" minOccurs="0"/>
                <xsd:element ref="ns3:MediaServiceKeyPoints" minOccurs="0"/>
                <xsd:element ref="ns4:SharedWithUsers" minOccurs="0"/>
                <xsd:element ref="ns4: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1:_ip_UnifiedCompliancePolicyProperties" minOccurs="0"/>
                <xsd:element ref="ns1:_ip_UnifiedCompliancePolicyUIAction" minOccurs="0"/>
                <xsd:element ref="ns5:MediaServiceLocation"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e1863-dfad-4120-aed8-5e5b0b9f0cd5"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fieldId="{23f27201-bee3-471e-b2e7-b64fd8b7ca38}" ma:taxonomyMulti="true" ma:sspId="37fa96fb-b0ee-4967-af60-c778f60915c5"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0111315-0852-4415-90BA-081A919C16EB}" ma:internalName="TaxCatchAll" ma:showField="CatchAllData" ma:web="{41e6be56-6bfe-4745-a984-281d98782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B65A9-18BF-4DAD-83B7-F54B07D225D5"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6be56-6bfe-4745-a984-281d987825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b65a9-18bf-4dad-83b7-f54b07d225d5"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7fa96fb-b0ee-4967-af60-c778f60915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D09BA-AA90-4387-A373-DE8FB586FA72}">
  <ds:schemaRefs>
    <ds:schemaRef ds:uri="http://schemas.microsoft.com/office/2006/metadata/properties"/>
    <ds:schemaRef ds:uri="http://schemas.microsoft.com/office/infopath/2007/PartnerControls"/>
    <ds:schemaRef ds:uri="http://schemas.microsoft.com/sharepoint/v3"/>
    <ds:schemaRef ds:uri="5bfe1863-dfad-4120-aed8-5e5b0b9f0cd5"/>
    <ds:schemaRef ds:uri="cfdb65a9-18bf-4dad-83b7-f54b07d225d5"/>
  </ds:schemaRefs>
</ds:datastoreItem>
</file>

<file path=customXml/itemProps2.xml><?xml version="1.0" encoding="utf-8"?>
<ds:datastoreItem xmlns:ds="http://schemas.openxmlformats.org/officeDocument/2006/customXml" ds:itemID="{CD3C6C43-4D6F-44C3-9949-187A6E6ED771}">
  <ds:schemaRefs>
    <ds:schemaRef ds:uri="http://schemas.microsoft.com/sharepoint/v3/contenttype/forms"/>
  </ds:schemaRefs>
</ds:datastoreItem>
</file>

<file path=customXml/itemProps3.xml><?xml version="1.0" encoding="utf-8"?>
<ds:datastoreItem xmlns:ds="http://schemas.openxmlformats.org/officeDocument/2006/customXml" ds:itemID="{2395EC8D-C3D8-47AC-B18C-86241D5A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fe1863-dfad-4120-aed8-5e5b0b9f0cd5"/>
    <ds:schemaRef ds:uri="CFDB65A9-18BF-4DAD-83B7-F54B07D225D5"/>
    <ds:schemaRef ds:uri="41e6be56-6bfe-4745-a984-281d98782591"/>
    <ds:schemaRef ds:uri="cfdb65a9-18bf-4dad-83b7-f54b07d22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51D19-CD31-492F-8D94-E7C79F0E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17</Pages>
  <Words>7886</Words>
  <Characters>47024</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Gilliland, Dianna</cp:lastModifiedBy>
  <cp:revision>27</cp:revision>
  <cp:lastPrinted>2021-12-21T18:34:00Z</cp:lastPrinted>
  <dcterms:created xsi:type="dcterms:W3CDTF">2023-11-15T22:09:00Z</dcterms:created>
  <dcterms:modified xsi:type="dcterms:W3CDTF">2023-12-21T20:18:00Z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0x010100A46E8AC0E682D8469A93D060AF67C69B</vt:lpwstr>
  </property>
  <property fmtid="{D5CDD505-2E9C-101B-9397-08002B2CF9AE}" pid="3" name="TaxKeyword">
    <vt:lpwstr/>
  </property>
  <property fmtid="{D5CDD505-2E9C-101B-9397-08002B2CF9AE}" pid="4" name="MediaServiceImageTags">
    <vt:lpwstr/>
  </property>
</Properties>
</file>